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3571E" w14:textId="77777777" w:rsidR="000C620A" w:rsidRDefault="000C620A" w:rsidP="000C620A"/>
    <w:p w14:paraId="2A81E4D4" w14:textId="77777777" w:rsidR="000C620A" w:rsidRDefault="000C620A" w:rsidP="000C620A"/>
    <w:p w14:paraId="54346511" w14:textId="77777777" w:rsidR="000C620A" w:rsidRDefault="000C620A" w:rsidP="000C620A"/>
    <w:p w14:paraId="79162506" w14:textId="77777777" w:rsidR="000C620A" w:rsidRDefault="000C620A" w:rsidP="000C620A"/>
    <w:p w14:paraId="61974DF0" w14:textId="77777777" w:rsidR="000C620A" w:rsidRDefault="000C620A" w:rsidP="000C620A"/>
    <w:p w14:paraId="76E54FAA" w14:textId="77777777" w:rsidR="00DC726C" w:rsidRDefault="00DC726C" w:rsidP="000C620A"/>
    <w:p w14:paraId="448E0A64" w14:textId="77777777" w:rsidR="00DC726C" w:rsidRDefault="00DC726C" w:rsidP="000C620A"/>
    <w:p w14:paraId="3F73DD6B" w14:textId="77777777" w:rsidR="00DC726C" w:rsidRDefault="00DC726C" w:rsidP="000C620A"/>
    <w:p w14:paraId="7E538B47" w14:textId="77777777" w:rsidR="00DC726C" w:rsidRDefault="00DC726C" w:rsidP="000C620A"/>
    <w:p w14:paraId="0495ECA6" w14:textId="77777777" w:rsidR="000C620A" w:rsidRDefault="000C620A" w:rsidP="000C620A"/>
    <w:p w14:paraId="06A44478" w14:textId="77777777" w:rsidR="000C620A" w:rsidRDefault="000C620A" w:rsidP="000C620A"/>
    <w:p w14:paraId="66E370DB" w14:textId="77777777" w:rsidR="000C620A" w:rsidRDefault="000C620A" w:rsidP="000C620A">
      <w:pPr>
        <w:jc w:val="center"/>
        <w:rPr>
          <w:rFonts w:ascii="Arial" w:hAnsi="Arial"/>
          <w:b/>
          <w:sz w:val="44"/>
        </w:rPr>
      </w:pPr>
      <w:r>
        <w:rPr>
          <w:rFonts w:ascii="Arial" w:hAnsi="Arial"/>
          <w:b/>
          <w:sz w:val="44"/>
        </w:rPr>
        <w:t>Suggested Speech</w:t>
      </w:r>
    </w:p>
    <w:p w14:paraId="3E6D636A" w14:textId="77777777" w:rsidR="000C620A" w:rsidRDefault="000C620A" w:rsidP="000C620A">
      <w:pPr>
        <w:jc w:val="center"/>
        <w:rPr>
          <w:rFonts w:ascii="Arial" w:hAnsi="Arial"/>
          <w:b/>
          <w:sz w:val="44"/>
        </w:rPr>
      </w:pPr>
      <w:r>
        <w:rPr>
          <w:rFonts w:ascii="Arial" w:hAnsi="Arial"/>
          <w:b/>
          <w:sz w:val="44"/>
        </w:rPr>
        <w:t>For Memorial Day</w:t>
      </w:r>
    </w:p>
    <w:p w14:paraId="058BBBE4" w14:textId="415B06AD" w:rsidR="000C620A" w:rsidRDefault="000C620A" w:rsidP="000C620A">
      <w:pPr>
        <w:jc w:val="center"/>
        <w:rPr>
          <w:rFonts w:ascii="Arial" w:hAnsi="Arial"/>
          <w:b/>
          <w:sz w:val="44"/>
        </w:rPr>
      </w:pPr>
      <w:r>
        <w:rPr>
          <w:rFonts w:ascii="Arial" w:hAnsi="Arial"/>
          <w:b/>
          <w:sz w:val="44"/>
        </w:rPr>
        <w:t>202</w:t>
      </w:r>
      <w:r w:rsidR="0068552E">
        <w:rPr>
          <w:rFonts w:ascii="Arial" w:hAnsi="Arial"/>
          <w:b/>
          <w:sz w:val="44"/>
        </w:rPr>
        <w:t>5</w:t>
      </w:r>
    </w:p>
    <w:p w14:paraId="5CB3E042" w14:textId="77777777" w:rsidR="000C620A" w:rsidRDefault="000C620A" w:rsidP="000C620A">
      <w:pPr>
        <w:rPr>
          <w:b/>
          <w:sz w:val="44"/>
        </w:rPr>
      </w:pPr>
    </w:p>
    <w:p w14:paraId="7BAF3A49" w14:textId="77777777" w:rsidR="000C620A" w:rsidRDefault="000C620A" w:rsidP="000C620A">
      <w:pPr>
        <w:rPr>
          <w:rFonts w:ascii="Arial" w:hAnsi="Arial" w:cs="Arial"/>
          <w:b/>
          <w:sz w:val="36"/>
        </w:rPr>
      </w:pPr>
    </w:p>
    <w:p w14:paraId="0C5BFB75" w14:textId="77777777" w:rsidR="000C620A" w:rsidRDefault="000C620A" w:rsidP="000C620A">
      <w:pPr>
        <w:rPr>
          <w:b/>
          <w:sz w:val="44"/>
        </w:rPr>
      </w:pPr>
    </w:p>
    <w:p w14:paraId="3FCA7193" w14:textId="77777777" w:rsidR="000C620A" w:rsidRDefault="000C620A" w:rsidP="000C620A">
      <w:pPr>
        <w:rPr>
          <w:rFonts w:ascii="Arial" w:hAnsi="Arial" w:cs="Arial"/>
          <w:b/>
          <w:sz w:val="36"/>
        </w:rPr>
      </w:pPr>
    </w:p>
    <w:p w14:paraId="5473E579" w14:textId="77777777" w:rsidR="000C620A" w:rsidRDefault="000C620A" w:rsidP="000C620A">
      <w:pPr>
        <w:rPr>
          <w:b/>
          <w:sz w:val="44"/>
        </w:rPr>
      </w:pPr>
    </w:p>
    <w:p w14:paraId="7D374153" w14:textId="77777777" w:rsidR="000C620A" w:rsidRDefault="000C620A" w:rsidP="000C620A">
      <w:pPr>
        <w:rPr>
          <w:b/>
          <w:sz w:val="44"/>
        </w:rPr>
      </w:pPr>
    </w:p>
    <w:p w14:paraId="4BD1FC58" w14:textId="77777777" w:rsidR="004B4B02" w:rsidRDefault="004B4B02" w:rsidP="000C620A">
      <w:pPr>
        <w:rPr>
          <w:b/>
          <w:sz w:val="44"/>
        </w:rPr>
      </w:pPr>
    </w:p>
    <w:p w14:paraId="51CAAB16" w14:textId="77777777" w:rsidR="004B4B02" w:rsidRDefault="004B4B02" w:rsidP="000C620A">
      <w:pPr>
        <w:rPr>
          <w:b/>
          <w:sz w:val="44"/>
        </w:rPr>
      </w:pPr>
    </w:p>
    <w:p w14:paraId="67125324" w14:textId="77777777" w:rsidR="004B4B02" w:rsidRDefault="004B4B02" w:rsidP="000C620A">
      <w:pPr>
        <w:rPr>
          <w:b/>
          <w:sz w:val="44"/>
        </w:rPr>
      </w:pPr>
    </w:p>
    <w:p w14:paraId="450C7859" w14:textId="77777777" w:rsidR="004B4B02" w:rsidRDefault="004B4B02" w:rsidP="000C620A">
      <w:pPr>
        <w:rPr>
          <w:b/>
          <w:sz w:val="44"/>
        </w:rPr>
      </w:pPr>
    </w:p>
    <w:p w14:paraId="4CCDD27D" w14:textId="77777777" w:rsidR="000C620A" w:rsidRDefault="000C620A" w:rsidP="000C620A">
      <w:pPr>
        <w:rPr>
          <w:b/>
        </w:rPr>
      </w:pPr>
    </w:p>
    <w:p w14:paraId="0F10E313" w14:textId="77777777" w:rsidR="000C620A" w:rsidRDefault="000C620A" w:rsidP="000C620A">
      <w:pPr>
        <w:pStyle w:val="Heading2"/>
        <w:rPr>
          <w:b w:val="0"/>
          <w:sz w:val="22"/>
        </w:rPr>
      </w:pPr>
    </w:p>
    <w:p w14:paraId="15E40554" w14:textId="77777777" w:rsidR="000C620A" w:rsidRDefault="000C620A" w:rsidP="000C620A">
      <w:pPr>
        <w:pStyle w:val="Heading2"/>
        <w:rPr>
          <w:b w:val="0"/>
          <w:sz w:val="22"/>
        </w:rPr>
      </w:pPr>
      <w:r>
        <w:rPr>
          <w:b w:val="0"/>
          <w:sz w:val="22"/>
        </w:rPr>
        <w:t>The American Legion National Headquarters</w:t>
      </w:r>
    </w:p>
    <w:p w14:paraId="67AD2E8C" w14:textId="77777777" w:rsidR="000C620A" w:rsidRDefault="000C620A" w:rsidP="000C620A">
      <w:pPr>
        <w:rPr>
          <w:sz w:val="22"/>
        </w:rPr>
      </w:pPr>
      <w:r>
        <w:rPr>
          <w:sz w:val="22"/>
        </w:rPr>
        <w:t>Media &amp; Communications</w:t>
      </w:r>
    </w:p>
    <w:p w14:paraId="79DF9230" w14:textId="77777777" w:rsidR="000C620A" w:rsidRDefault="000C620A" w:rsidP="000C620A">
      <w:pPr>
        <w:rPr>
          <w:sz w:val="22"/>
        </w:rPr>
      </w:pPr>
      <w:r>
        <w:rPr>
          <w:sz w:val="22"/>
        </w:rPr>
        <w:t>P.O. Box 1055</w:t>
      </w:r>
    </w:p>
    <w:p w14:paraId="10F839C5" w14:textId="77777777" w:rsidR="000C620A" w:rsidRDefault="000C620A" w:rsidP="000C620A">
      <w:pPr>
        <w:rPr>
          <w:sz w:val="22"/>
        </w:rPr>
      </w:pPr>
      <w:r>
        <w:rPr>
          <w:sz w:val="22"/>
        </w:rPr>
        <w:t>Indianapolis, IN  46206</w:t>
      </w:r>
    </w:p>
    <w:p w14:paraId="1DCCF7A3" w14:textId="77777777" w:rsidR="000C620A" w:rsidRDefault="000C620A" w:rsidP="000C620A">
      <w:pPr>
        <w:rPr>
          <w:sz w:val="22"/>
        </w:rPr>
      </w:pPr>
      <w:r>
        <w:rPr>
          <w:sz w:val="22"/>
        </w:rPr>
        <w:t>(317) 630-1298</w:t>
      </w:r>
    </w:p>
    <w:p w14:paraId="5B44DD1D" w14:textId="1CD793EF" w:rsidR="000C620A" w:rsidRDefault="0068552E" w:rsidP="000C620A">
      <w:pPr>
        <w:rPr>
          <w:sz w:val="22"/>
        </w:rPr>
      </w:pPr>
      <w:hyperlink r:id="rId8" w:history="1">
        <w:r w:rsidRPr="000F267F">
          <w:rPr>
            <w:rStyle w:val="Hyperlink"/>
            <w:sz w:val="22"/>
          </w:rPr>
          <w:t>magazine@legion.org</w:t>
        </w:r>
      </w:hyperlink>
    </w:p>
    <w:p w14:paraId="70C60581" w14:textId="77777777" w:rsidR="003F66D8" w:rsidRDefault="003F66D8" w:rsidP="000C620A">
      <w:pPr>
        <w:pStyle w:val="Header"/>
        <w:spacing w:line="360" w:lineRule="auto"/>
        <w:rPr>
          <w:rFonts w:ascii="Arial" w:hAnsi="Arial" w:cs="Arial"/>
          <w:sz w:val="36"/>
        </w:rPr>
      </w:pPr>
      <w:r>
        <w:rPr>
          <w:rFonts w:ascii="Arial" w:hAnsi="Arial" w:cs="Arial"/>
          <w:sz w:val="36"/>
        </w:rPr>
        <w:lastRenderedPageBreak/>
        <w:t>Ladies and gentlemen, Veterans, Friends of Veterans and family of Veterans:</w:t>
      </w:r>
    </w:p>
    <w:p w14:paraId="1D2C2AC4" w14:textId="77777777" w:rsidR="003F66D8" w:rsidRDefault="003F66D8" w:rsidP="000C620A">
      <w:pPr>
        <w:pStyle w:val="Header"/>
        <w:spacing w:line="360" w:lineRule="auto"/>
        <w:rPr>
          <w:rFonts w:ascii="Arial" w:hAnsi="Arial" w:cs="Arial"/>
          <w:sz w:val="36"/>
        </w:rPr>
      </w:pPr>
    </w:p>
    <w:p w14:paraId="119F257B" w14:textId="543F5852" w:rsidR="007D1916" w:rsidRDefault="003F66D8" w:rsidP="000C620A">
      <w:pPr>
        <w:pStyle w:val="Header"/>
        <w:spacing w:line="360" w:lineRule="auto"/>
        <w:rPr>
          <w:rFonts w:ascii="Arial" w:hAnsi="Arial" w:cs="Arial"/>
          <w:sz w:val="36"/>
        </w:rPr>
      </w:pPr>
      <w:r>
        <w:rPr>
          <w:rFonts w:ascii="Arial" w:hAnsi="Arial" w:cs="Arial"/>
          <w:sz w:val="36"/>
        </w:rPr>
        <w:t>Society likes to use the word “hero.”</w:t>
      </w:r>
      <w:r w:rsidR="007D1916" w:rsidRPr="007D1916">
        <w:rPr>
          <w:rFonts w:ascii="Arial" w:hAnsi="Arial" w:cs="Arial"/>
          <w:sz w:val="36"/>
        </w:rPr>
        <w:t xml:space="preserve"> There are sports heroes, action heroes and political heroes.</w:t>
      </w:r>
      <w:r w:rsidR="007D1916">
        <w:rPr>
          <w:rFonts w:ascii="Arial" w:hAnsi="Arial" w:cs="Arial"/>
          <w:sz w:val="36"/>
        </w:rPr>
        <w:t xml:space="preserve"> But is there any group more deserving of the title than the </w:t>
      </w:r>
      <w:r w:rsidR="00DB1E41">
        <w:rPr>
          <w:rFonts w:ascii="Arial" w:hAnsi="Arial" w:cs="Arial"/>
          <w:sz w:val="36"/>
        </w:rPr>
        <w:t xml:space="preserve">more than </w:t>
      </w:r>
      <w:r w:rsidR="007D1916">
        <w:rPr>
          <w:rFonts w:ascii="Arial" w:hAnsi="Arial" w:cs="Arial"/>
          <w:sz w:val="36"/>
        </w:rPr>
        <w:t>one million men and women who have sacrificed their lives in defense of this nation?</w:t>
      </w:r>
    </w:p>
    <w:p w14:paraId="138AA933" w14:textId="77777777" w:rsidR="003F66D8" w:rsidRDefault="003F66D8" w:rsidP="000C620A">
      <w:pPr>
        <w:pStyle w:val="Header"/>
        <w:spacing w:line="360" w:lineRule="auto"/>
        <w:rPr>
          <w:rFonts w:ascii="Arial" w:hAnsi="Arial" w:cs="Arial"/>
          <w:sz w:val="36"/>
        </w:rPr>
      </w:pPr>
    </w:p>
    <w:p w14:paraId="5470D73D" w14:textId="022A9E7E" w:rsidR="007D1916" w:rsidRDefault="007D1916" w:rsidP="000C620A">
      <w:pPr>
        <w:pStyle w:val="Header"/>
        <w:spacing w:line="360" w:lineRule="auto"/>
        <w:rPr>
          <w:rFonts w:ascii="Arial" w:hAnsi="Arial" w:cs="Arial"/>
          <w:sz w:val="36"/>
        </w:rPr>
      </w:pPr>
      <w:r>
        <w:rPr>
          <w:rFonts w:ascii="Arial" w:hAnsi="Arial" w:cs="Arial"/>
          <w:sz w:val="36"/>
        </w:rPr>
        <w:t>Including among them was a gridiron hero named Jack Lummus.</w:t>
      </w:r>
      <w:r w:rsidR="000947F1">
        <w:rPr>
          <w:rFonts w:ascii="Arial" w:hAnsi="Arial" w:cs="Arial"/>
          <w:sz w:val="36"/>
        </w:rPr>
        <w:t xml:space="preserve"> Jack was an All-American football star, as well as a terrific centerfielder for Baylor University. He  attended a New York Giants training camp and signed with the football team as a free agent</w:t>
      </w:r>
      <w:r w:rsidR="00003D82">
        <w:rPr>
          <w:rFonts w:ascii="Arial" w:hAnsi="Arial" w:cs="Arial"/>
          <w:sz w:val="36"/>
        </w:rPr>
        <w:t xml:space="preserve">. </w:t>
      </w:r>
      <w:r w:rsidR="000947F1">
        <w:rPr>
          <w:rFonts w:ascii="Arial" w:hAnsi="Arial" w:cs="Arial"/>
          <w:sz w:val="36"/>
        </w:rPr>
        <w:t>He was playing in his eighth professional game</w:t>
      </w:r>
      <w:r w:rsidR="00560270">
        <w:rPr>
          <w:rFonts w:ascii="Arial" w:hAnsi="Arial" w:cs="Arial"/>
          <w:sz w:val="36"/>
        </w:rPr>
        <w:t xml:space="preserve">, </w:t>
      </w:r>
      <w:r w:rsidR="000947F1">
        <w:rPr>
          <w:rFonts w:ascii="Arial" w:hAnsi="Arial" w:cs="Arial"/>
          <w:sz w:val="36"/>
        </w:rPr>
        <w:t>when the scoreboard flashed that there had been an attack at Pearl Harbor.</w:t>
      </w:r>
    </w:p>
    <w:p w14:paraId="2303D265" w14:textId="7B3F3F69" w:rsidR="00560270" w:rsidRDefault="000947F1" w:rsidP="000C620A">
      <w:pPr>
        <w:pStyle w:val="Header"/>
        <w:spacing w:line="360" w:lineRule="auto"/>
        <w:rPr>
          <w:rFonts w:ascii="Arial" w:hAnsi="Arial" w:cs="Arial"/>
          <w:sz w:val="36"/>
        </w:rPr>
      </w:pPr>
      <w:r>
        <w:rPr>
          <w:rFonts w:ascii="Arial" w:hAnsi="Arial" w:cs="Arial"/>
          <w:sz w:val="36"/>
        </w:rPr>
        <w:lastRenderedPageBreak/>
        <w:t>Jack knew what to do. After the team’s championship game</w:t>
      </w:r>
      <w:r w:rsidR="00BA5C4E">
        <w:rPr>
          <w:rFonts w:ascii="Arial" w:hAnsi="Arial" w:cs="Arial"/>
          <w:sz w:val="36"/>
        </w:rPr>
        <w:t xml:space="preserve"> against the Chicago Bears</w:t>
      </w:r>
      <w:r>
        <w:rPr>
          <w:rFonts w:ascii="Arial" w:hAnsi="Arial" w:cs="Arial"/>
          <w:sz w:val="36"/>
        </w:rPr>
        <w:t xml:space="preserve">, he enlisted in the Marine Corps Reserve. </w:t>
      </w:r>
    </w:p>
    <w:p w14:paraId="47FE94AD" w14:textId="77777777" w:rsidR="003F66D8" w:rsidRDefault="003F66D8" w:rsidP="000C620A">
      <w:pPr>
        <w:pStyle w:val="Header"/>
        <w:spacing w:line="360" w:lineRule="auto"/>
        <w:rPr>
          <w:rFonts w:ascii="Arial" w:hAnsi="Arial" w:cs="Arial"/>
          <w:sz w:val="36"/>
        </w:rPr>
      </w:pPr>
    </w:p>
    <w:p w14:paraId="35647C0B" w14:textId="4989D6B4" w:rsidR="00560270" w:rsidRDefault="00560270" w:rsidP="000C620A">
      <w:pPr>
        <w:pStyle w:val="Header"/>
        <w:spacing w:line="360" w:lineRule="auto"/>
        <w:rPr>
          <w:rFonts w:ascii="Arial" w:hAnsi="Arial" w:cs="Arial"/>
          <w:sz w:val="36"/>
        </w:rPr>
      </w:pPr>
      <w:r>
        <w:rPr>
          <w:rFonts w:ascii="Arial" w:hAnsi="Arial" w:cs="Arial"/>
          <w:sz w:val="36"/>
        </w:rPr>
        <w:t>It was as a Marine that Jack would go from sports hero to genuine American hero.</w:t>
      </w:r>
    </w:p>
    <w:p w14:paraId="5DB1CBAA" w14:textId="77777777" w:rsidR="00560270" w:rsidRDefault="00560270" w:rsidP="000C620A">
      <w:pPr>
        <w:pStyle w:val="Header"/>
        <w:spacing w:line="360" w:lineRule="auto"/>
        <w:rPr>
          <w:rFonts w:ascii="Arial" w:hAnsi="Arial" w:cs="Arial"/>
          <w:sz w:val="36"/>
        </w:rPr>
      </w:pPr>
    </w:p>
    <w:p w14:paraId="75E10F50" w14:textId="56271B78" w:rsidR="00560270" w:rsidRDefault="00560270" w:rsidP="000C620A">
      <w:pPr>
        <w:pStyle w:val="Header"/>
        <w:spacing w:line="360" w:lineRule="auto"/>
        <w:rPr>
          <w:rFonts w:ascii="Arial" w:hAnsi="Arial" w:cs="Arial"/>
          <w:sz w:val="36"/>
        </w:rPr>
      </w:pPr>
      <w:r>
        <w:rPr>
          <w:rFonts w:ascii="Arial" w:hAnsi="Arial" w:cs="Arial"/>
          <w:sz w:val="36"/>
        </w:rPr>
        <w:t xml:space="preserve">He </w:t>
      </w:r>
      <w:r w:rsidR="00DB1E41">
        <w:rPr>
          <w:rFonts w:ascii="Arial" w:hAnsi="Arial" w:cs="Arial"/>
          <w:sz w:val="36"/>
        </w:rPr>
        <w:t>has since been inducted to</w:t>
      </w:r>
      <w:r>
        <w:rPr>
          <w:rFonts w:ascii="Arial" w:hAnsi="Arial" w:cs="Arial"/>
          <w:sz w:val="36"/>
        </w:rPr>
        <w:t xml:space="preserve"> the New York Giants Ring of Honor but that is just a small part of his story.</w:t>
      </w:r>
    </w:p>
    <w:p w14:paraId="20992A2C" w14:textId="77777777" w:rsidR="003F66D8" w:rsidRDefault="00DB1E41" w:rsidP="00CB0A3F">
      <w:pPr>
        <w:pStyle w:val="Header"/>
        <w:spacing w:line="360" w:lineRule="auto"/>
        <w:rPr>
          <w:rFonts w:ascii="Arial" w:hAnsi="Arial" w:cs="Arial"/>
          <w:sz w:val="36"/>
        </w:rPr>
      </w:pPr>
      <w:r>
        <w:rPr>
          <w:rFonts w:ascii="Arial" w:hAnsi="Arial" w:cs="Arial"/>
          <w:sz w:val="36"/>
        </w:rPr>
        <w:t xml:space="preserve">On February 19, 1945, </w:t>
      </w:r>
      <w:r w:rsidR="00560270">
        <w:rPr>
          <w:rFonts w:ascii="Arial" w:hAnsi="Arial" w:cs="Arial"/>
          <w:sz w:val="36"/>
        </w:rPr>
        <w:t>Jack Lummus was among the first to land at Iwo Jima. A leader of a rifle platoon, First Lieutenant Lummus slowly but relentlessly advanced with his men against entrenched enemy forces. He disregarded wounds inflicted upon him by grenade shrapnel an</w:t>
      </w:r>
      <w:r w:rsidR="006A3EBB">
        <w:rPr>
          <w:rFonts w:ascii="Arial" w:hAnsi="Arial" w:cs="Arial"/>
          <w:sz w:val="36"/>
        </w:rPr>
        <w:t xml:space="preserve">d other small arms fire. </w:t>
      </w:r>
      <w:r w:rsidR="00CB0A3F">
        <w:rPr>
          <w:rFonts w:ascii="Arial" w:hAnsi="Arial" w:cs="Arial"/>
          <w:sz w:val="36"/>
        </w:rPr>
        <w:t xml:space="preserve">He </w:t>
      </w:r>
      <w:r w:rsidR="003F66D8">
        <w:rPr>
          <w:rFonts w:ascii="Arial" w:hAnsi="Arial" w:cs="Arial"/>
          <w:sz w:val="36"/>
        </w:rPr>
        <w:t>neutralized enemy soldiers positioned</w:t>
      </w:r>
      <w:r w:rsidR="00CB0A3F" w:rsidRPr="00CB0A3F">
        <w:rPr>
          <w:rFonts w:ascii="Arial" w:hAnsi="Arial" w:cs="Arial"/>
          <w:sz w:val="36"/>
        </w:rPr>
        <w:t xml:space="preserve"> in three pillboxe</w:t>
      </w:r>
      <w:r w:rsidR="00CB0A3F">
        <w:rPr>
          <w:rFonts w:ascii="Arial" w:hAnsi="Arial" w:cs="Arial"/>
          <w:sz w:val="36"/>
        </w:rPr>
        <w:t>s before eventually stepping on a landmine.</w:t>
      </w:r>
      <w:r w:rsidR="00775261">
        <w:rPr>
          <w:rFonts w:ascii="Arial" w:hAnsi="Arial" w:cs="Arial"/>
          <w:sz w:val="36"/>
        </w:rPr>
        <w:t xml:space="preserve"> </w:t>
      </w:r>
    </w:p>
    <w:p w14:paraId="60C2DB9E" w14:textId="38130E7D" w:rsidR="00CB0A3F" w:rsidRDefault="003F66D8" w:rsidP="00CB0A3F">
      <w:pPr>
        <w:pStyle w:val="Header"/>
        <w:spacing w:line="360" w:lineRule="auto"/>
        <w:rPr>
          <w:rFonts w:ascii="Arial" w:hAnsi="Arial" w:cs="Arial"/>
          <w:sz w:val="36"/>
        </w:rPr>
      </w:pPr>
      <w:r>
        <w:rPr>
          <w:rFonts w:ascii="Arial" w:hAnsi="Arial" w:cs="Arial"/>
          <w:sz w:val="36"/>
        </w:rPr>
        <w:t>Jack</w:t>
      </w:r>
      <w:r w:rsidR="00775261">
        <w:rPr>
          <w:rFonts w:ascii="Arial" w:hAnsi="Arial" w:cs="Arial"/>
          <w:sz w:val="36"/>
        </w:rPr>
        <w:t xml:space="preserve"> attempted to stand even though his legs and lower torso were badly mangled.</w:t>
      </w:r>
      <w:r w:rsidR="00CB0A3F" w:rsidRPr="00CB0A3F">
        <w:rPr>
          <w:rFonts w:ascii="Arial" w:hAnsi="Arial" w:cs="Arial"/>
          <w:sz w:val="36"/>
        </w:rPr>
        <w:t xml:space="preserve"> </w:t>
      </w:r>
      <w:r w:rsidR="00775261">
        <w:rPr>
          <w:rFonts w:ascii="Arial" w:hAnsi="Arial" w:cs="Arial"/>
          <w:sz w:val="36"/>
        </w:rPr>
        <w:t>Rushed to surgeons who attempted to save his life, Lieutenant Lummus said</w:t>
      </w:r>
      <w:r>
        <w:rPr>
          <w:rFonts w:ascii="Arial" w:hAnsi="Arial" w:cs="Arial"/>
          <w:sz w:val="36"/>
        </w:rPr>
        <w:t xml:space="preserve">: </w:t>
      </w:r>
      <w:r w:rsidR="00732AEB">
        <w:rPr>
          <w:rFonts w:ascii="Arial" w:hAnsi="Arial" w:cs="Arial"/>
          <w:sz w:val="36"/>
        </w:rPr>
        <w:t>Q</w:t>
      </w:r>
      <w:r>
        <w:rPr>
          <w:rFonts w:ascii="Arial" w:hAnsi="Arial" w:cs="Arial"/>
          <w:sz w:val="36"/>
        </w:rPr>
        <w:t>uote -</w:t>
      </w:r>
      <w:r w:rsidR="00775261">
        <w:rPr>
          <w:rFonts w:ascii="Arial" w:hAnsi="Arial" w:cs="Arial"/>
          <w:sz w:val="36"/>
        </w:rPr>
        <w:t xml:space="preserve"> </w:t>
      </w:r>
      <w:r w:rsidR="00CB0A3F" w:rsidRPr="00CB0A3F">
        <w:rPr>
          <w:rFonts w:ascii="Arial" w:hAnsi="Arial" w:cs="Arial"/>
          <w:sz w:val="36"/>
        </w:rPr>
        <w:t>“Well, Doc, the New York Giants lost a mighty good end today.”</w:t>
      </w:r>
      <w:r>
        <w:rPr>
          <w:rFonts w:ascii="Arial" w:hAnsi="Arial" w:cs="Arial"/>
          <w:sz w:val="36"/>
        </w:rPr>
        <w:t>-unquote.</w:t>
      </w:r>
    </w:p>
    <w:p w14:paraId="7B29DB51" w14:textId="77777777" w:rsidR="003F66D8" w:rsidRDefault="003F66D8" w:rsidP="00CB0A3F">
      <w:pPr>
        <w:pStyle w:val="Header"/>
        <w:spacing w:line="360" w:lineRule="auto"/>
        <w:rPr>
          <w:rFonts w:ascii="Arial" w:hAnsi="Arial" w:cs="Arial"/>
          <w:sz w:val="36"/>
        </w:rPr>
      </w:pPr>
    </w:p>
    <w:p w14:paraId="35BA84B6" w14:textId="39EE045B" w:rsidR="00775261" w:rsidRDefault="00775261" w:rsidP="00CB0A3F">
      <w:pPr>
        <w:pStyle w:val="Header"/>
        <w:spacing w:line="360" w:lineRule="auto"/>
        <w:rPr>
          <w:rFonts w:ascii="Arial" w:hAnsi="Arial" w:cs="Arial"/>
          <w:sz w:val="36"/>
        </w:rPr>
      </w:pPr>
      <w:r>
        <w:rPr>
          <w:rFonts w:ascii="Arial" w:hAnsi="Arial" w:cs="Arial"/>
          <w:sz w:val="36"/>
        </w:rPr>
        <w:t>He died on March 8,1945 and America lost a mighty good hero. For his actions at Iwo Jima</w:t>
      </w:r>
      <w:r w:rsidR="00DB1E41">
        <w:rPr>
          <w:rFonts w:ascii="Arial" w:hAnsi="Arial" w:cs="Arial"/>
          <w:sz w:val="36"/>
        </w:rPr>
        <w:t xml:space="preserve"> eighty years ago</w:t>
      </w:r>
      <w:r>
        <w:rPr>
          <w:rFonts w:ascii="Arial" w:hAnsi="Arial" w:cs="Arial"/>
          <w:sz w:val="36"/>
        </w:rPr>
        <w:t>, Jack Lummus was posthumously awarded the Medal of Honor.</w:t>
      </w:r>
    </w:p>
    <w:p w14:paraId="065EF86C" w14:textId="77777777" w:rsidR="003F66D8" w:rsidRDefault="003F66D8" w:rsidP="00CB0A3F">
      <w:pPr>
        <w:pStyle w:val="Header"/>
        <w:spacing w:line="360" w:lineRule="auto"/>
        <w:rPr>
          <w:rFonts w:ascii="Arial" w:hAnsi="Arial" w:cs="Arial"/>
          <w:sz w:val="36"/>
        </w:rPr>
      </w:pPr>
    </w:p>
    <w:p w14:paraId="55C56234" w14:textId="690C9B24" w:rsidR="003F66D8" w:rsidRDefault="003F66D8" w:rsidP="00CB0A3F">
      <w:pPr>
        <w:pStyle w:val="Header"/>
        <w:spacing w:line="360" w:lineRule="auto"/>
        <w:rPr>
          <w:rFonts w:ascii="Arial" w:hAnsi="Arial" w:cs="Arial"/>
          <w:sz w:val="36"/>
        </w:rPr>
      </w:pPr>
      <w:r>
        <w:rPr>
          <w:rFonts w:ascii="Arial" w:hAnsi="Arial" w:cs="Arial"/>
          <w:sz w:val="36"/>
        </w:rPr>
        <w:t>Lieutenant Jack Lummus was one of the most famous heroes of one of history’s most famous battles. But there are so many others that we can also remember…People who died while fulfilling their military missions.</w:t>
      </w:r>
    </w:p>
    <w:p w14:paraId="65AF74B5" w14:textId="77777777" w:rsidR="003F66D8" w:rsidRDefault="003F66D8" w:rsidP="00CB0A3F">
      <w:pPr>
        <w:pStyle w:val="Header"/>
        <w:spacing w:line="360" w:lineRule="auto"/>
        <w:rPr>
          <w:rFonts w:ascii="Arial" w:hAnsi="Arial" w:cs="Arial"/>
          <w:sz w:val="36"/>
        </w:rPr>
      </w:pPr>
    </w:p>
    <w:p w14:paraId="2E71D752" w14:textId="77777777" w:rsidR="003F66D8" w:rsidRDefault="003F66D8" w:rsidP="00CB0A3F">
      <w:pPr>
        <w:pStyle w:val="Header"/>
        <w:spacing w:line="360" w:lineRule="auto"/>
        <w:rPr>
          <w:rFonts w:ascii="Arial" w:hAnsi="Arial" w:cs="Arial"/>
          <w:sz w:val="36"/>
        </w:rPr>
      </w:pPr>
    </w:p>
    <w:p w14:paraId="1B16D258" w14:textId="77777777" w:rsidR="003F66D8" w:rsidRDefault="003F66D8" w:rsidP="00CB0A3F">
      <w:pPr>
        <w:pStyle w:val="Header"/>
        <w:spacing w:line="360" w:lineRule="auto"/>
        <w:rPr>
          <w:rFonts w:ascii="Arial" w:hAnsi="Arial" w:cs="Arial"/>
          <w:sz w:val="36"/>
        </w:rPr>
      </w:pPr>
    </w:p>
    <w:p w14:paraId="70C9EDC9" w14:textId="5C42C4A2" w:rsidR="00F33509" w:rsidRDefault="00F33509" w:rsidP="00CB0A3F">
      <w:pPr>
        <w:pStyle w:val="Header"/>
        <w:spacing w:line="360" w:lineRule="auto"/>
        <w:rPr>
          <w:rFonts w:ascii="Arial" w:hAnsi="Arial" w:cs="Arial"/>
          <w:sz w:val="36"/>
        </w:rPr>
      </w:pPr>
      <w:r>
        <w:rPr>
          <w:rFonts w:ascii="Arial" w:hAnsi="Arial" w:cs="Arial"/>
          <w:sz w:val="36"/>
        </w:rPr>
        <w:t xml:space="preserve">Navy Lieutenant Commander Lyndsay Evans and Lieutenant Serena Wileman conducted multiple combat missions against Houthi terrorists in 2023 and 2024. The aviators </w:t>
      </w:r>
      <w:r w:rsidR="00FD58FD">
        <w:rPr>
          <w:rFonts w:ascii="Arial" w:hAnsi="Arial" w:cs="Arial"/>
          <w:sz w:val="36"/>
        </w:rPr>
        <w:t>bot</w:t>
      </w:r>
      <w:r>
        <w:rPr>
          <w:rFonts w:ascii="Arial" w:hAnsi="Arial" w:cs="Arial"/>
          <w:sz w:val="36"/>
        </w:rPr>
        <w:t xml:space="preserve">h earned multiple </w:t>
      </w:r>
      <w:r w:rsidR="00732AEB">
        <w:rPr>
          <w:rFonts w:ascii="Arial" w:hAnsi="Arial" w:cs="Arial"/>
          <w:sz w:val="36"/>
        </w:rPr>
        <w:t>combat m</w:t>
      </w:r>
      <w:r>
        <w:rPr>
          <w:rFonts w:ascii="Arial" w:hAnsi="Arial" w:cs="Arial"/>
          <w:sz w:val="36"/>
        </w:rPr>
        <w:t>edals for their actions in the Middle East.</w:t>
      </w:r>
      <w:r w:rsidR="00FD58FD">
        <w:rPr>
          <w:rFonts w:ascii="Arial" w:hAnsi="Arial" w:cs="Arial"/>
          <w:sz w:val="36"/>
        </w:rPr>
        <w:t xml:space="preserve"> </w:t>
      </w:r>
    </w:p>
    <w:p w14:paraId="7467FC1A" w14:textId="77777777" w:rsidR="003F66D8" w:rsidRDefault="003F66D8" w:rsidP="00CB0A3F">
      <w:pPr>
        <w:pStyle w:val="Header"/>
        <w:spacing w:line="360" w:lineRule="auto"/>
        <w:rPr>
          <w:rFonts w:ascii="Arial" w:hAnsi="Arial" w:cs="Arial"/>
          <w:sz w:val="36"/>
        </w:rPr>
      </w:pPr>
    </w:p>
    <w:p w14:paraId="0E3D8C7C" w14:textId="660BF94D" w:rsidR="00FD58FD" w:rsidRDefault="00FD58FD" w:rsidP="00CB0A3F">
      <w:pPr>
        <w:pStyle w:val="Header"/>
        <w:spacing w:line="360" w:lineRule="auto"/>
        <w:rPr>
          <w:rFonts w:ascii="Arial" w:hAnsi="Arial" w:cs="Arial"/>
          <w:sz w:val="36"/>
        </w:rPr>
      </w:pPr>
      <w:r>
        <w:rPr>
          <w:rFonts w:ascii="Arial" w:hAnsi="Arial" w:cs="Arial"/>
          <w:sz w:val="36"/>
        </w:rPr>
        <w:t xml:space="preserve">On October 15, 2024, the two trailblazing pilots lost their lives </w:t>
      </w:r>
      <w:r w:rsidR="00860C6E">
        <w:rPr>
          <w:rFonts w:ascii="Arial" w:hAnsi="Arial" w:cs="Arial"/>
          <w:sz w:val="36"/>
        </w:rPr>
        <w:t>when their EA-18G Growler jet crashed during a training exercise near Washington’s Mount Rainier.</w:t>
      </w:r>
    </w:p>
    <w:p w14:paraId="7701EED8" w14:textId="77777777" w:rsidR="003F66D8" w:rsidRDefault="003F66D8" w:rsidP="00CB0A3F">
      <w:pPr>
        <w:pStyle w:val="Header"/>
        <w:spacing w:line="360" w:lineRule="auto"/>
        <w:rPr>
          <w:rFonts w:ascii="Arial" w:hAnsi="Arial" w:cs="Arial"/>
          <w:sz w:val="36"/>
        </w:rPr>
      </w:pPr>
    </w:p>
    <w:p w14:paraId="2D7272DD" w14:textId="1F5E12BF" w:rsidR="00860C6E" w:rsidRDefault="00860C6E" w:rsidP="00CB0A3F">
      <w:pPr>
        <w:pStyle w:val="Header"/>
        <w:spacing w:line="360" w:lineRule="auto"/>
        <w:rPr>
          <w:rFonts w:ascii="Arial" w:hAnsi="Arial" w:cs="Arial"/>
          <w:sz w:val="36"/>
        </w:rPr>
      </w:pPr>
      <w:r>
        <w:rPr>
          <w:rFonts w:ascii="Arial" w:hAnsi="Arial" w:cs="Arial"/>
          <w:sz w:val="36"/>
        </w:rPr>
        <w:t>Even within the safety of the United States, the military is an inherently dangerous profession comprised of professionals willing to sacrifice for us.</w:t>
      </w:r>
    </w:p>
    <w:p w14:paraId="180F55DF" w14:textId="77777777" w:rsidR="003F66D8" w:rsidRDefault="003F66D8" w:rsidP="00CB0A3F">
      <w:pPr>
        <w:pStyle w:val="Header"/>
        <w:spacing w:line="360" w:lineRule="auto"/>
        <w:rPr>
          <w:rFonts w:ascii="Arial" w:hAnsi="Arial" w:cs="Arial"/>
          <w:sz w:val="36"/>
        </w:rPr>
      </w:pPr>
    </w:p>
    <w:p w14:paraId="53595021" w14:textId="5427550E" w:rsidR="00C07C1E" w:rsidRPr="0033182E" w:rsidRDefault="003C395B" w:rsidP="00CB0A3F">
      <w:pPr>
        <w:pStyle w:val="Header"/>
        <w:spacing w:line="360" w:lineRule="auto"/>
        <w:rPr>
          <w:rFonts w:ascii="Arial" w:hAnsi="Arial" w:cs="Arial"/>
          <w:sz w:val="36"/>
        </w:rPr>
      </w:pPr>
      <w:r>
        <w:rPr>
          <w:rFonts w:ascii="Arial" w:hAnsi="Arial" w:cs="Arial"/>
          <w:sz w:val="36"/>
        </w:rPr>
        <w:t>Sacrific</w:t>
      </w:r>
      <w:r w:rsidR="00732AEB">
        <w:rPr>
          <w:rFonts w:ascii="Arial" w:hAnsi="Arial" w:cs="Arial"/>
          <w:sz w:val="36"/>
        </w:rPr>
        <w:t>e</w:t>
      </w:r>
      <w:r>
        <w:rPr>
          <w:rFonts w:ascii="Arial" w:hAnsi="Arial" w:cs="Arial"/>
          <w:sz w:val="36"/>
        </w:rPr>
        <w:t xml:space="preserve"> for others</w:t>
      </w:r>
      <w:r w:rsidR="00732AEB">
        <w:rPr>
          <w:rFonts w:ascii="Arial" w:hAnsi="Arial" w:cs="Arial"/>
          <w:sz w:val="36"/>
        </w:rPr>
        <w:t>…This</w:t>
      </w:r>
      <w:r>
        <w:rPr>
          <w:rFonts w:ascii="Arial" w:hAnsi="Arial" w:cs="Arial"/>
          <w:sz w:val="36"/>
        </w:rPr>
        <w:t xml:space="preserve"> </w:t>
      </w:r>
      <w:r w:rsidR="00C07C1E" w:rsidRPr="0033182E">
        <w:rPr>
          <w:rFonts w:ascii="Arial" w:hAnsi="Arial" w:cs="Arial"/>
          <w:sz w:val="36"/>
        </w:rPr>
        <w:t>was</w:t>
      </w:r>
      <w:r>
        <w:rPr>
          <w:rFonts w:ascii="Arial" w:hAnsi="Arial" w:cs="Arial"/>
          <w:sz w:val="36"/>
        </w:rPr>
        <w:t xml:space="preserve"> </w:t>
      </w:r>
      <w:r w:rsidR="00732AEB">
        <w:rPr>
          <w:rFonts w:ascii="Arial" w:hAnsi="Arial" w:cs="Arial"/>
          <w:sz w:val="36"/>
        </w:rPr>
        <w:t xml:space="preserve">the final act of </w:t>
      </w:r>
      <w:r>
        <w:rPr>
          <w:rFonts w:ascii="Arial" w:hAnsi="Arial" w:cs="Arial"/>
          <w:sz w:val="36"/>
        </w:rPr>
        <w:t xml:space="preserve">yet another hero, </w:t>
      </w:r>
      <w:r w:rsidR="00C07C1E" w:rsidRPr="0033182E">
        <w:rPr>
          <w:rFonts w:ascii="Arial" w:hAnsi="Arial" w:cs="Arial"/>
          <w:sz w:val="36"/>
        </w:rPr>
        <w:t xml:space="preserve"> Army medic Calvin Bouknight (</w:t>
      </w:r>
      <w:r w:rsidR="00C07C1E" w:rsidRPr="00452B26">
        <w:rPr>
          <w:rFonts w:ascii="Arial" w:hAnsi="Arial" w:cs="Arial"/>
          <w:i/>
          <w:iCs/>
          <w:sz w:val="36"/>
        </w:rPr>
        <w:t>boke</w:t>
      </w:r>
      <w:r w:rsidR="00C07C1E" w:rsidRPr="0033182E">
        <w:rPr>
          <w:rFonts w:ascii="Arial" w:hAnsi="Arial" w:cs="Arial"/>
          <w:sz w:val="36"/>
        </w:rPr>
        <w:t xml:space="preserve"> night). </w:t>
      </w:r>
    </w:p>
    <w:p w14:paraId="1405432A" w14:textId="77777777" w:rsidR="00C07C1E" w:rsidRPr="0033182E" w:rsidRDefault="00C07C1E" w:rsidP="00CB0A3F">
      <w:pPr>
        <w:pStyle w:val="Header"/>
        <w:spacing w:line="360" w:lineRule="auto"/>
        <w:rPr>
          <w:rFonts w:ascii="Arial" w:hAnsi="Arial" w:cs="Arial"/>
          <w:sz w:val="36"/>
        </w:rPr>
      </w:pPr>
      <w:r w:rsidRPr="0033182E">
        <w:rPr>
          <w:rFonts w:ascii="Arial" w:hAnsi="Arial" w:cs="Arial"/>
          <w:sz w:val="36"/>
        </w:rPr>
        <w:t>“He died so others could live,” said one of his eulogizers at a ceremony that occurred last year at Arlington National Cemetery.</w:t>
      </w:r>
    </w:p>
    <w:p w14:paraId="65AA938A" w14:textId="77777777" w:rsidR="003C395B" w:rsidRDefault="003C395B" w:rsidP="00CB0A3F">
      <w:pPr>
        <w:pStyle w:val="Header"/>
        <w:spacing w:line="360" w:lineRule="auto"/>
        <w:rPr>
          <w:rFonts w:ascii="Arial" w:hAnsi="Arial" w:cs="Arial"/>
          <w:sz w:val="36"/>
        </w:rPr>
      </w:pPr>
    </w:p>
    <w:p w14:paraId="1032E4EF" w14:textId="598886DC" w:rsidR="00C07C1E" w:rsidRPr="0033182E" w:rsidRDefault="00C07C1E" w:rsidP="00CB0A3F">
      <w:pPr>
        <w:pStyle w:val="Header"/>
        <w:spacing w:line="360" w:lineRule="auto"/>
        <w:rPr>
          <w:rFonts w:ascii="Arial" w:hAnsi="Arial" w:cs="Arial"/>
          <w:sz w:val="36"/>
        </w:rPr>
      </w:pPr>
      <w:r w:rsidRPr="0033182E">
        <w:rPr>
          <w:rFonts w:ascii="Arial" w:hAnsi="Arial" w:cs="Arial"/>
          <w:sz w:val="36"/>
        </w:rPr>
        <w:t xml:space="preserve">The speaker was not exaggerating. Specialist Bouknight was killed in 1965, while shielding and protecting four of his fellow soldiers in Vietnam. </w:t>
      </w:r>
      <w:r w:rsidR="00FA7519">
        <w:rPr>
          <w:rFonts w:ascii="Arial" w:hAnsi="Arial" w:cs="Arial"/>
          <w:sz w:val="36"/>
        </w:rPr>
        <w:t>H</w:t>
      </w:r>
      <w:r w:rsidRPr="0033182E">
        <w:rPr>
          <w:rFonts w:ascii="Arial" w:hAnsi="Arial" w:cs="Arial"/>
          <w:sz w:val="36"/>
        </w:rPr>
        <w:t>e was posthumously awarded the Silver Star.</w:t>
      </w:r>
    </w:p>
    <w:p w14:paraId="6320071D" w14:textId="77777777" w:rsidR="003C395B" w:rsidRDefault="003C395B" w:rsidP="00CB0A3F">
      <w:pPr>
        <w:pStyle w:val="Header"/>
        <w:spacing w:line="360" w:lineRule="auto"/>
        <w:rPr>
          <w:rFonts w:ascii="Arial" w:hAnsi="Arial" w:cs="Arial"/>
          <w:sz w:val="36"/>
        </w:rPr>
      </w:pPr>
    </w:p>
    <w:p w14:paraId="16EF206D" w14:textId="787A46E1" w:rsidR="00C07C1E" w:rsidRPr="0033182E" w:rsidRDefault="00CE3E60" w:rsidP="00CB0A3F">
      <w:pPr>
        <w:pStyle w:val="Header"/>
        <w:spacing w:line="360" w:lineRule="auto"/>
        <w:rPr>
          <w:rFonts w:ascii="Arial" w:hAnsi="Arial" w:cs="Arial"/>
          <w:sz w:val="36"/>
        </w:rPr>
      </w:pPr>
      <w:r w:rsidRPr="0033182E">
        <w:rPr>
          <w:rFonts w:ascii="Arial" w:hAnsi="Arial" w:cs="Arial"/>
          <w:sz w:val="36"/>
        </w:rPr>
        <w:t xml:space="preserve">Approval for the esteemed award was slow, a </w:t>
      </w:r>
      <w:r w:rsidR="00452B26">
        <w:rPr>
          <w:rFonts w:ascii="Arial" w:hAnsi="Arial" w:cs="Arial"/>
          <w:sz w:val="36"/>
        </w:rPr>
        <w:t xml:space="preserve">common </w:t>
      </w:r>
      <w:r w:rsidRPr="0033182E">
        <w:rPr>
          <w:rFonts w:ascii="Arial" w:hAnsi="Arial" w:cs="Arial"/>
          <w:sz w:val="36"/>
        </w:rPr>
        <w:t>p</w:t>
      </w:r>
      <w:r w:rsidR="00003D82">
        <w:rPr>
          <w:rFonts w:ascii="Arial" w:hAnsi="Arial" w:cs="Arial"/>
          <w:sz w:val="36"/>
        </w:rPr>
        <w:t>ractice</w:t>
      </w:r>
      <w:r w:rsidRPr="0033182E">
        <w:rPr>
          <w:rFonts w:ascii="Arial" w:hAnsi="Arial" w:cs="Arial"/>
          <w:sz w:val="36"/>
        </w:rPr>
        <w:t xml:space="preserve"> to which most people familiar with the military medal process can attest. As a result, h</w:t>
      </w:r>
      <w:r w:rsidR="00C07C1E" w:rsidRPr="0033182E">
        <w:rPr>
          <w:rFonts w:ascii="Arial" w:hAnsi="Arial" w:cs="Arial"/>
          <w:sz w:val="36"/>
        </w:rPr>
        <w:t>is original graves</w:t>
      </w:r>
      <w:r w:rsidRPr="0033182E">
        <w:rPr>
          <w:rFonts w:ascii="Arial" w:hAnsi="Arial" w:cs="Arial"/>
          <w:sz w:val="36"/>
        </w:rPr>
        <w:t xml:space="preserve">tone had no acknowledgment of his Silver Star. It was through the determination of other veterans that the injustice was finally </w:t>
      </w:r>
      <w:r w:rsidR="00003D82" w:rsidRPr="0033182E">
        <w:rPr>
          <w:rFonts w:ascii="Arial" w:hAnsi="Arial" w:cs="Arial"/>
          <w:sz w:val="36"/>
        </w:rPr>
        <w:t>corrected,</w:t>
      </w:r>
      <w:r w:rsidRPr="0033182E">
        <w:rPr>
          <w:rFonts w:ascii="Arial" w:hAnsi="Arial" w:cs="Arial"/>
          <w:sz w:val="36"/>
        </w:rPr>
        <w:t xml:space="preserve"> and his gravestone updated in 2024.</w:t>
      </w:r>
    </w:p>
    <w:p w14:paraId="6B76E59D" w14:textId="4A37062E" w:rsidR="00CE3E60" w:rsidRPr="0033182E" w:rsidRDefault="00CE3E60" w:rsidP="00CB0A3F">
      <w:pPr>
        <w:pStyle w:val="Header"/>
        <w:spacing w:line="360" w:lineRule="auto"/>
        <w:rPr>
          <w:rFonts w:ascii="Arial" w:hAnsi="Arial" w:cs="Arial"/>
          <w:sz w:val="36"/>
        </w:rPr>
      </w:pPr>
      <w:r w:rsidRPr="0033182E">
        <w:rPr>
          <w:rFonts w:ascii="Arial" w:hAnsi="Arial" w:cs="Arial"/>
          <w:sz w:val="36"/>
        </w:rPr>
        <w:t xml:space="preserve">A native of Washington, D.C., Specialist Bouknight lived only 24 </w:t>
      </w:r>
      <w:r w:rsidR="00003D82" w:rsidRPr="0033182E">
        <w:rPr>
          <w:rFonts w:ascii="Arial" w:hAnsi="Arial" w:cs="Arial"/>
          <w:sz w:val="36"/>
        </w:rPr>
        <w:t>years,</w:t>
      </w:r>
      <w:r w:rsidRPr="0033182E">
        <w:rPr>
          <w:rFonts w:ascii="Arial" w:hAnsi="Arial" w:cs="Arial"/>
          <w:sz w:val="36"/>
        </w:rPr>
        <w:t xml:space="preserve"> but his legacy is still remembered sixty years after his passing.</w:t>
      </w:r>
    </w:p>
    <w:p w14:paraId="31AC2B50" w14:textId="77777777" w:rsidR="003C395B" w:rsidRDefault="003C395B" w:rsidP="00CB0A3F">
      <w:pPr>
        <w:pStyle w:val="Header"/>
        <w:spacing w:line="360" w:lineRule="auto"/>
        <w:rPr>
          <w:rFonts w:ascii="Arial" w:hAnsi="Arial" w:cs="Arial"/>
          <w:sz w:val="36"/>
        </w:rPr>
      </w:pPr>
    </w:p>
    <w:p w14:paraId="4C2F26A4" w14:textId="5EBDC7F0" w:rsidR="00CE3E60" w:rsidRPr="0033182E" w:rsidRDefault="00CE3E60" w:rsidP="00CB0A3F">
      <w:pPr>
        <w:pStyle w:val="Header"/>
        <w:spacing w:line="360" w:lineRule="auto"/>
        <w:rPr>
          <w:rFonts w:ascii="Arial" w:hAnsi="Arial" w:cs="Arial"/>
          <w:sz w:val="36"/>
        </w:rPr>
      </w:pPr>
      <w:r w:rsidRPr="0033182E">
        <w:rPr>
          <w:rFonts w:ascii="Arial" w:hAnsi="Arial" w:cs="Arial"/>
          <w:sz w:val="36"/>
        </w:rPr>
        <w:t xml:space="preserve">On </w:t>
      </w:r>
      <w:r w:rsidR="00B23580">
        <w:rPr>
          <w:rFonts w:ascii="Arial" w:hAnsi="Arial" w:cs="Arial"/>
          <w:sz w:val="36"/>
        </w:rPr>
        <w:t>the Vietnam Veterans Memorial Fund website</w:t>
      </w:r>
      <w:r w:rsidRPr="0033182E">
        <w:rPr>
          <w:rFonts w:ascii="Arial" w:hAnsi="Arial" w:cs="Arial"/>
          <w:sz w:val="36"/>
        </w:rPr>
        <w:t>, Bouknight was remembered by his platoon leader.</w:t>
      </w:r>
      <w:r w:rsidR="0033182E" w:rsidRPr="0033182E">
        <w:rPr>
          <w:rFonts w:ascii="Arial" w:hAnsi="Arial" w:cs="Arial"/>
          <w:sz w:val="36"/>
        </w:rPr>
        <w:t xml:space="preserve"> H</w:t>
      </w:r>
      <w:r w:rsidR="00DB1E41">
        <w:rPr>
          <w:rFonts w:ascii="Arial" w:hAnsi="Arial" w:cs="Arial"/>
          <w:sz w:val="36"/>
        </w:rPr>
        <w:t>is fellow soldier</w:t>
      </w:r>
      <w:r w:rsidR="0033182E" w:rsidRPr="0033182E">
        <w:rPr>
          <w:rFonts w:ascii="Arial" w:hAnsi="Arial" w:cs="Arial"/>
          <w:sz w:val="36"/>
        </w:rPr>
        <w:t xml:space="preserve"> wrote:</w:t>
      </w:r>
    </w:p>
    <w:p w14:paraId="52FD1B10" w14:textId="77777777" w:rsidR="003C395B" w:rsidRDefault="003C395B" w:rsidP="00CB0A3F">
      <w:pPr>
        <w:pStyle w:val="Header"/>
        <w:spacing w:line="360" w:lineRule="auto"/>
        <w:rPr>
          <w:rFonts w:ascii="Arial" w:hAnsi="Arial" w:cs="Arial"/>
          <w:sz w:val="36"/>
        </w:rPr>
      </w:pPr>
    </w:p>
    <w:p w14:paraId="02189D65" w14:textId="35066FD5" w:rsidR="00CE3E60" w:rsidRDefault="00CE3E60" w:rsidP="00CB0A3F">
      <w:pPr>
        <w:pStyle w:val="Header"/>
        <w:spacing w:line="360" w:lineRule="auto"/>
        <w:rPr>
          <w:rFonts w:ascii="Arial" w:hAnsi="Arial" w:cs="Arial"/>
          <w:sz w:val="36"/>
        </w:rPr>
      </w:pPr>
      <w:r w:rsidRPr="0033182E">
        <w:rPr>
          <w:rFonts w:ascii="Arial" w:hAnsi="Arial" w:cs="Arial"/>
          <w:sz w:val="36"/>
        </w:rPr>
        <w:t xml:space="preserve">“I </w:t>
      </w:r>
      <w:r w:rsidR="0033182E" w:rsidRPr="0033182E">
        <w:rPr>
          <w:rFonts w:ascii="Arial" w:hAnsi="Arial" w:cs="Arial"/>
          <w:sz w:val="36"/>
        </w:rPr>
        <w:t>witnessed Specialist-5 Bouknight’s actions, which resulted in his receiving a posthumous Silver Star. I submitted by statement for a Medal of Honor, but it was rejected, since in the deadly confusion, I was the only witness to his intrepid gallantry. I will never forget those moments where a Conscientious Objector rose up and became a dynamic hero in the face of deadly odds.” – unquote.</w:t>
      </w:r>
    </w:p>
    <w:p w14:paraId="61A9A0B0" w14:textId="77777777" w:rsidR="003C395B" w:rsidRDefault="003C395B" w:rsidP="00CB0A3F">
      <w:pPr>
        <w:pStyle w:val="Header"/>
        <w:spacing w:line="360" w:lineRule="auto"/>
        <w:rPr>
          <w:rFonts w:ascii="Arial" w:hAnsi="Arial" w:cs="Arial"/>
          <w:sz w:val="36"/>
        </w:rPr>
      </w:pPr>
    </w:p>
    <w:p w14:paraId="141877B3" w14:textId="08044BAC" w:rsidR="0033182E" w:rsidRPr="0033182E" w:rsidRDefault="0033182E" w:rsidP="00CB0A3F">
      <w:pPr>
        <w:pStyle w:val="Header"/>
        <w:spacing w:line="360" w:lineRule="auto"/>
        <w:rPr>
          <w:rFonts w:ascii="Arial" w:hAnsi="Arial" w:cs="Arial"/>
          <w:sz w:val="36"/>
        </w:rPr>
      </w:pPr>
      <w:r>
        <w:rPr>
          <w:rFonts w:ascii="Arial" w:hAnsi="Arial" w:cs="Arial"/>
          <w:sz w:val="36"/>
        </w:rPr>
        <w:t xml:space="preserve">Fifty years </w:t>
      </w:r>
      <w:r w:rsidR="00003D82">
        <w:rPr>
          <w:rFonts w:ascii="Arial" w:hAnsi="Arial" w:cs="Arial"/>
          <w:sz w:val="36"/>
        </w:rPr>
        <w:t>ago,</w:t>
      </w:r>
      <w:r>
        <w:rPr>
          <w:rFonts w:ascii="Arial" w:hAnsi="Arial" w:cs="Arial"/>
          <w:sz w:val="36"/>
        </w:rPr>
        <w:t xml:space="preserve"> the Vietnam war ended. Much like our withdrawal from Afghanistan, history will be kinder to those who fought the war than it will be to the policymakers </w:t>
      </w:r>
      <w:r w:rsidR="00B472CE">
        <w:rPr>
          <w:rFonts w:ascii="Arial" w:hAnsi="Arial" w:cs="Arial"/>
          <w:sz w:val="36"/>
        </w:rPr>
        <w:t>who managed it</w:t>
      </w:r>
      <w:r>
        <w:rPr>
          <w:rFonts w:ascii="Arial" w:hAnsi="Arial" w:cs="Arial"/>
          <w:sz w:val="36"/>
        </w:rPr>
        <w:t>.</w:t>
      </w:r>
      <w:r w:rsidR="00B472CE">
        <w:rPr>
          <w:rFonts w:ascii="Arial" w:hAnsi="Arial" w:cs="Arial"/>
          <w:sz w:val="36"/>
        </w:rPr>
        <w:t xml:space="preserve"> For it is the veterans – not the politicians— who give us our freedom.</w:t>
      </w:r>
    </w:p>
    <w:p w14:paraId="0B35BB87" w14:textId="77777777" w:rsidR="0033182E" w:rsidRPr="0033182E" w:rsidRDefault="0033182E" w:rsidP="00CB0A3F">
      <w:pPr>
        <w:pStyle w:val="Header"/>
        <w:spacing w:line="360" w:lineRule="auto"/>
        <w:rPr>
          <w:rFonts w:ascii="Arial" w:hAnsi="Arial" w:cs="Arial"/>
          <w:sz w:val="36"/>
        </w:rPr>
      </w:pPr>
    </w:p>
    <w:p w14:paraId="51A8E7E9" w14:textId="3ACBE2C0" w:rsidR="00AB1242" w:rsidRDefault="00AB1242" w:rsidP="00CB0A3F">
      <w:pPr>
        <w:pStyle w:val="Header"/>
        <w:spacing w:line="360" w:lineRule="auto"/>
        <w:rPr>
          <w:rFonts w:ascii="Arial" w:hAnsi="Arial" w:cs="Arial"/>
          <w:sz w:val="36"/>
        </w:rPr>
      </w:pPr>
      <w:r>
        <w:rPr>
          <w:rFonts w:ascii="Arial" w:hAnsi="Arial" w:cs="Arial"/>
          <w:sz w:val="36"/>
        </w:rPr>
        <w:t>The true heroes are not the quarterbacks who successfully execute Hail Mary passes or the baseball player</w:t>
      </w:r>
      <w:r w:rsidR="0033182E">
        <w:rPr>
          <w:rFonts w:ascii="Arial" w:hAnsi="Arial" w:cs="Arial"/>
          <w:sz w:val="36"/>
        </w:rPr>
        <w:t>s</w:t>
      </w:r>
      <w:r>
        <w:rPr>
          <w:rFonts w:ascii="Arial" w:hAnsi="Arial" w:cs="Arial"/>
          <w:sz w:val="36"/>
        </w:rPr>
        <w:t xml:space="preserve">, who </w:t>
      </w:r>
      <w:r w:rsidR="0033182E">
        <w:rPr>
          <w:rFonts w:ascii="Arial" w:hAnsi="Arial" w:cs="Arial"/>
          <w:sz w:val="36"/>
        </w:rPr>
        <w:t>hit</w:t>
      </w:r>
      <w:r>
        <w:rPr>
          <w:rFonts w:ascii="Arial" w:hAnsi="Arial" w:cs="Arial"/>
          <w:sz w:val="36"/>
        </w:rPr>
        <w:t xml:space="preserve"> walk-off home</w:t>
      </w:r>
      <w:r w:rsidR="003C395B">
        <w:rPr>
          <w:rFonts w:ascii="Arial" w:hAnsi="Arial" w:cs="Arial"/>
          <w:sz w:val="36"/>
        </w:rPr>
        <w:t xml:space="preserve"> </w:t>
      </w:r>
      <w:r>
        <w:rPr>
          <w:rFonts w:ascii="Arial" w:hAnsi="Arial" w:cs="Arial"/>
          <w:sz w:val="36"/>
        </w:rPr>
        <w:t>run</w:t>
      </w:r>
      <w:r w:rsidR="0033182E">
        <w:rPr>
          <w:rFonts w:ascii="Arial" w:hAnsi="Arial" w:cs="Arial"/>
          <w:sz w:val="36"/>
        </w:rPr>
        <w:t>s</w:t>
      </w:r>
      <w:r>
        <w:rPr>
          <w:rFonts w:ascii="Arial" w:hAnsi="Arial" w:cs="Arial"/>
          <w:sz w:val="36"/>
        </w:rPr>
        <w:t>. It isn’t the Hollywood actor who looks good dodging imaginary bullets</w:t>
      </w:r>
      <w:r w:rsidR="0033182E">
        <w:rPr>
          <w:rFonts w:ascii="Arial" w:hAnsi="Arial" w:cs="Arial"/>
          <w:sz w:val="36"/>
        </w:rPr>
        <w:t xml:space="preserve"> and fake explosions</w:t>
      </w:r>
      <w:r>
        <w:rPr>
          <w:rFonts w:ascii="Arial" w:hAnsi="Arial" w:cs="Arial"/>
          <w:sz w:val="36"/>
        </w:rPr>
        <w:t xml:space="preserve">. It is the military veteran…the police officer… the firefighter and others who risk, and </w:t>
      </w:r>
      <w:r w:rsidR="00732AEB">
        <w:rPr>
          <w:rFonts w:ascii="Arial" w:hAnsi="Arial" w:cs="Arial"/>
          <w:sz w:val="36"/>
        </w:rPr>
        <w:t xml:space="preserve">far </w:t>
      </w:r>
      <w:r>
        <w:rPr>
          <w:rFonts w:ascii="Arial" w:hAnsi="Arial" w:cs="Arial"/>
          <w:sz w:val="36"/>
        </w:rPr>
        <w:t>too often LOSE their lives protecting and defending all of us.</w:t>
      </w:r>
    </w:p>
    <w:p w14:paraId="7CB26F4A" w14:textId="77777777" w:rsidR="003C395B" w:rsidRDefault="003C395B" w:rsidP="00CB0A3F">
      <w:pPr>
        <w:pStyle w:val="Header"/>
        <w:spacing w:line="360" w:lineRule="auto"/>
        <w:rPr>
          <w:rFonts w:ascii="Arial" w:hAnsi="Arial" w:cs="Arial"/>
          <w:sz w:val="36"/>
        </w:rPr>
      </w:pPr>
    </w:p>
    <w:p w14:paraId="7B801D26" w14:textId="77777777" w:rsidR="003C395B" w:rsidRDefault="003C395B" w:rsidP="00CB0A3F">
      <w:pPr>
        <w:pStyle w:val="Header"/>
        <w:spacing w:line="360" w:lineRule="auto"/>
        <w:rPr>
          <w:rFonts w:ascii="Arial" w:hAnsi="Arial" w:cs="Arial"/>
          <w:sz w:val="36"/>
        </w:rPr>
      </w:pPr>
    </w:p>
    <w:p w14:paraId="67632C20" w14:textId="77777777" w:rsidR="003C395B" w:rsidRDefault="003C395B" w:rsidP="00CB0A3F">
      <w:pPr>
        <w:pStyle w:val="Header"/>
        <w:spacing w:line="360" w:lineRule="auto"/>
        <w:rPr>
          <w:rFonts w:ascii="Arial" w:hAnsi="Arial" w:cs="Arial"/>
          <w:sz w:val="36"/>
        </w:rPr>
      </w:pPr>
    </w:p>
    <w:p w14:paraId="485C1885" w14:textId="77777777" w:rsidR="003C395B" w:rsidRDefault="003C395B" w:rsidP="00CB0A3F">
      <w:pPr>
        <w:pStyle w:val="Header"/>
        <w:spacing w:line="360" w:lineRule="auto"/>
        <w:rPr>
          <w:rFonts w:ascii="Arial" w:hAnsi="Arial" w:cs="Arial"/>
          <w:sz w:val="36"/>
        </w:rPr>
      </w:pPr>
    </w:p>
    <w:p w14:paraId="598AC7BF" w14:textId="4A886E73" w:rsidR="00FA7519" w:rsidRDefault="00FA7519" w:rsidP="00FA7519">
      <w:pPr>
        <w:spacing w:line="360" w:lineRule="auto"/>
        <w:rPr>
          <w:rFonts w:ascii="Arial" w:hAnsi="Arial" w:cs="Arial"/>
          <w:sz w:val="36"/>
          <w:szCs w:val="36"/>
        </w:rPr>
      </w:pPr>
      <w:r>
        <w:rPr>
          <w:rFonts w:ascii="Arial" w:hAnsi="Arial" w:cs="Arial"/>
          <w:sz w:val="36"/>
          <w:szCs w:val="36"/>
        </w:rPr>
        <w:t xml:space="preserve">The heroes that we </w:t>
      </w:r>
      <w:r w:rsidR="003C395B">
        <w:rPr>
          <w:rFonts w:ascii="Arial" w:hAnsi="Arial" w:cs="Arial"/>
          <w:sz w:val="36"/>
          <w:szCs w:val="36"/>
        </w:rPr>
        <w:t>honor</w:t>
      </w:r>
      <w:r>
        <w:rPr>
          <w:rFonts w:ascii="Arial" w:hAnsi="Arial" w:cs="Arial"/>
          <w:sz w:val="36"/>
          <w:szCs w:val="36"/>
        </w:rPr>
        <w:t xml:space="preserve"> today are not exclusive to any gender, race or religion. They come from all economic classes and backgrounds. They hail from all 50 </w:t>
      </w:r>
      <w:r w:rsidR="00003D82">
        <w:rPr>
          <w:rFonts w:ascii="Arial" w:hAnsi="Arial" w:cs="Arial"/>
          <w:sz w:val="36"/>
          <w:szCs w:val="36"/>
        </w:rPr>
        <w:t>states,</w:t>
      </w:r>
      <w:r>
        <w:rPr>
          <w:rFonts w:ascii="Arial" w:hAnsi="Arial" w:cs="Arial"/>
          <w:sz w:val="36"/>
          <w:szCs w:val="36"/>
        </w:rPr>
        <w:t xml:space="preserve"> and some have migrated from other countries. They are a diverse group wedded to the belief that America is a nation worth dying for. </w:t>
      </w:r>
    </w:p>
    <w:p w14:paraId="0CC5ECC5" w14:textId="77777777" w:rsidR="003C395B" w:rsidRDefault="003C395B" w:rsidP="00FA7519">
      <w:pPr>
        <w:spacing w:line="360" w:lineRule="auto"/>
        <w:rPr>
          <w:rFonts w:ascii="Arial" w:hAnsi="Arial" w:cs="Arial"/>
          <w:sz w:val="36"/>
          <w:szCs w:val="36"/>
        </w:rPr>
      </w:pPr>
    </w:p>
    <w:p w14:paraId="681F4823" w14:textId="3216A11C" w:rsidR="00FA7519" w:rsidRDefault="00FA7519" w:rsidP="00FA7519">
      <w:pPr>
        <w:spacing w:line="360" w:lineRule="auto"/>
        <w:rPr>
          <w:rFonts w:ascii="Arial" w:hAnsi="Arial" w:cs="Arial"/>
          <w:sz w:val="36"/>
          <w:szCs w:val="36"/>
        </w:rPr>
      </w:pPr>
      <w:r>
        <w:rPr>
          <w:rFonts w:ascii="Arial" w:hAnsi="Arial" w:cs="Arial"/>
          <w:sz w:val="36"/>
          <w:szCs w:val="36"/>
        </w:rPr>
        <w:t xml:space="preserve">The heroes that I </w:t>
      </w:r>
      <w:r w:rsidR="003C395B">
        <w:rPr>
          <w:rFonts w:ascii="Arial" w:hAnsi="Arial" w:cs="Arial"/>
          <w:sz w:val="36"/>
          <w:szCs w:val="36"/>
        </w:rPr>
        <w:t xml:space="preserve">mentioned </w:t>
      </w:r>
      <w:r>
        <w:rPr>
          <w:rFonts w:ascii="Arial" w:hAnsi="Arial" w:cs="Arial"/>
          <w:sz w:val="36"/>
          <w:szCs w:val="36"/>
        </w:rPr>
        <w:t xml:space="preserve">had earned prestigious awards and military decorations. But just like the “soldiers known only to God,” countless veterans have not been recognized for their bravery due to a lack of surviving witnesses who could document their final acts. </w:t>
      </w:r>
    </w:p>
    <w:p w14:paraId="2B0695D8" w14:textId="03C056F2" w:rsidR="00FA7519" w:rsidRDefault="00FA7519" w:rsidP="00FA7519">
      <w:pPr>
        <w:spacing w:line="360" w:lineRule="auto"/>
        <w:rPr>
          <w:rFonts w:ascii="Arial" w:hAnsi="Arial" w:cs="Arial"/>
          <w:sz w:val="36"/>
          <w:szCs w:val="36"/>
        </w:rPr>
      </w:pPr>
      <w:r>
        <w:rPr>
          <w:rFonts w:ascii="Arial" w:hAnsi="Arial" w:cs="Arial"/>
          <w:sz w:val="36"/>
          <w:szCs w:val="36"/>
        </w:rPr>
        <w:t>They are no less heroic.</w:t>
      </w:r>
    </w:p>
    <w:p w14:paraId="1B583B6D" w14:textId="77777777" w:rsidR="003C395B" w:rsidRDefault="003C395B" w:rsidP="00CB0A3F">
      <w:pPr>
        <w:pStyle w:val="Header"/>
        <w:spacing w:line="360" w:lineRule="auto"/>
        <w:rPr>
          <w:rFonts w:ascii="Arial" w:hAnsi="Arial" w:cs="Arial"/>
          <w:sz w:val="36"/>
        </w:rPr>
      </w:pPr>
    </w:p>
    <w:p w14:paraId="4848CAD7" w14:textId="292F6C3D" w:rsidR="00AB1242" w:rsidRDefault="00DB1E41" w:rsidP="00CB0A3F">
      <w:pPr>
        <w:pStyle w:val="Header"/>
        <w:spacing w:line="360" w:lineRule="auto"/>
        <w:rPr>
          <w:rFonts w:ascii="Arial" w:hAnsi="Arial" w:cs="Arial"/>
          <w:sz w:val="36"/>
        </w:rPr>
      </w:pPr>
      <w:r>
        <w:rPr>
          <w:rFonts w:ascii="Arial" w:hAnsi="Arial" w:cs="Arial"/>
          <w:sz w:val="36"/>
        </w:rPr>
        <w:t>We are gathered so that we can remember their sacrifices and celebrate the fact that th</w:t>
      </w:r>
      <w:r w:rsidR="000221C1">
        <w:rPr>
          <w:rFonts w:ascii="Arial" w:hAnsi="Arial" w:cs="Arial"/>
          <w:sz w:val="36"/>
        </w:rPr>
        <w:t>roughout our history, th</w:t>
      </w:r>
      <w:r>
        <w:rPr>
          <w:rFonts w:ascii="Arial" w:hAnsi="Arial" w:cs="Arial"/>
          <w:sz w:val="36"/>
        </w:rPr>
        <w:t>is great country produces such men and women of honor</w:t>
      </w:r>
      <w:r w:rsidR="00FA7519">
        <w:rPr>
          <w:rFonts w:ascii="Arial" w:hAnsi="Arial" w:cs="Arial"/>
          <w:sz w:val="36"/>
        </w:rPr>
        <w:t>.</w:t>
      </w:r>
    </w:p>
    <w:p w14:paraId="1F0C96EC" w14:textId="7A1ACB84" w:rsidR="000F7F1F" w:rsidRDefault="000F7F1F" w:rsidP="00CB0A3F">
      <w:pPr>
        <w:pStyle w:val="Header"/>
        <w:spacing w:line="360" w:lineRule="auto"/>
        <w:rPr>
          <w:rFonts w:ascii="Arial" w:hAnsi="Arial" w:cs="Arial"/>
          <w:sz w:val="36"/>
        </w:rPr>
      </w:pPr>
      <w:r>
        <w:rPr>
          <w:rFonts w:ascii="Arial" w:hAnsi="Arial" w:cs="Arial"/>
          <w:sz w:val="36"/>
        </w:rPr>
        <w:t>We must not forget them.</w:t>
      </w:r>
    </w:p>
    <w:p w14:paraId="168DE271" w14:textId="77777777" w:rsidR="000221C1" w:rsidRDefault="000221C1" w:rsidP="00CB0A3F">
      <w:pPr>
        <w:pStyle w:val="Header"/>
        <w:spacing w:line="360" w:lineRule="auto"/>
        <w:rPr>
          <w:rFonts w:ascii="Arial" w:hAnsi="Arial" w:cs="Arial"/>
          <w:sz w:val="36"/>
        </w:rPr>
      </w:pPr>
    </w:p>
    <w:p w14:paraId="4C07DCAD" w14:textId="11F2D3B6" w:rsidR="00B472CE" w:rsidRDefault="00B472CE" w:rsidP="00CB0A3F">
      <w:pPr>
        <w:pStyle w:val="Header"/>
        <w:spacing w:line="360" w:lineRule="auto"/>
        <w:rPr>
          <w:rFonts w:ascii="Arial" w:hAnsi="Arial" w:cs="Arial"/>
          <w:sz w:val="36"/>
        </w:rPr>
      </w:pPr>
      <w:r>
        <w:rPr>
          <w:rFonts w:ascii="Arial" w:hAnsi="Arial" w:cs="Arial"/>
          <w:sz w:val="36"/>
        </w:rPr>
        <w:t>We should also remember the proclamation signed by a distinguished veteran in 1955</w:t>
      </w:r>
      <w:r w:rsidR="003C395B">
        <w:rPr>
          <w:rFonts w:ascii="Arial" w:hAnsi="Arial" w:cs="Arial"/>
          <w:sz w:val="36"/>
        </w:rPr>
        <w:t>.</w:t>
      </w:r>
    </w:p>
    <w:p w14:paraId="345AFE61" w14:textId="77777777" w:rsidR="003C395B" w:rsidRDefault="003C395B" w:rsidP="00CB0A3F">
      <w:pPr>
        <w:pStyle w:val="Header"/>
        <w:spacing w:line="360" w:lineRule="auto"/>
        <w:rPr>
          <w:rFonts w:ascii="Arial" w:hAnsi="Arial" w:cs="Arial"/>
          <w:sz w:val="36"/>
        </w:rPr>
      </w:pPr>
    </w:p>
    <w:p w14:paraId="7F4E59F2" w14:textId="3F13E096" w:rsidR="00B472CE" w:rsidRDefault="003C395B" w:rsidP="00CB0A3F">
      <w:pPr>
        <w:pStyle w:val="Header"/>
        <w:spacing w:line="360" w:lineRule="auto"/>
        <w:rPr>
          <w:rFonts w:ascii="Arial" w:hAnsi="Arial" w:cs="Arial"/>
          <w:sz w:val="36"/>
        </w:rPr>
      </w:pPr>
      <w:r>
        <w:rPr>
          <w:rFonts w:ascii="Arial" w:hAnsi="Arial" w:cs="Arial"/>
          <w:sz w:val="36"/>
        </w:rPr>
        <w:t xml:space="preserve">Quote:  </w:t>
      </w:r>
      <w:r w:rsidR="00B472CE">
        <w:rPr>
          <w:rFonts w:ascii="Arial" w:hAnsi="Arial" w:cs="Arial"/>
          <w:sz w:val="36"/>
        </w:rPr>
        <w:t xml:space="preserve">“I, Dwight D. Eisenhower, President of the United States of America, do hereby proclaim Memorial Day, Monday, the thirtieth of </w:t>
      </w:r>
      <w:r w:rsidR="00003D82">
        <w:rPr>
          <w:rFonts w:ascii="Arial" w:hAnsi="Arial" w:cs="Arial"/>
          <w:sz w:val="36"/>
        </w:rPr>
        <w:t>May</w:t>
      </w:r>
      <w:r w:rsidR="00B472CE">
        <w:rPr>
          <w:rFonts w:ascii="Arial" w:hAnsi="Arial" w:cs="Arial"/>
          <w:sz w:val="36"/>
        </w:rPr>
        <w:t xml:space="preserve"> 1955, as a day of nationwide prayer for permanent peace.” – unquote.</w:t>
      </w:r>
    </w:p>
    <w:p w14:paraId="7102D840" w14:textId="77777777" w:rsidR="000221C1" w:rsidRDefault="000221C1" w:rsidP="00CB0A3F">
      <w:pPr>
        <w:pStyle w:val="Header"/>
        <w:spacing w:line="360" w:lineRule="auto"/>
        <w:rPr>
          <w:rFonts w:ascii="Arial" w:hAnsi="Arial" w:cs="Arial"/>
          <w:sz w:val="36"/>
        </w:rPr>
      </w:pPr>
    </w:p>
    <w:p w14:paraId="11FAF1C6" w14:textId="7A5BB409" w:rsidR="00B472CE" w:rsidRDefault="00B472CE" w:rsidP="00CB0A3F">
      <w:pPr>
        <w:pStyle w:val="Header"/>
        <w:spacing w:line="360" w:lineRule="auto"/>
        <w:rPr>
          <w:rFonts w:ascii="Arial" w:hAnsi="Arial" w:cs="Arial"/>
          <w:sz w:val="36"/>
        </w:rPr>
      </w:pPr>
      <w:r>
        <w:rPr>
          <w:rFonts w:ascii="Arial" w:hAnsi="Arial" w:cs="Arial"/>
          <w:sz w:val="36"/>
        </w:rPr>
        <w:t>It is a prayer that every American and every decent human should share</w:t>
      </w:r>
      <w:r w:rsidR="00BD350A">
        <w:rPr>
          <w:rFonts w:ascii="Arial" w:hAnsi="Arial" w:cs="Arial"/>
          <w:sz w:val="36"/>
        </w:rPr>
        <w:t xml:space="preserve"> not just on Memorial </w:t>
      </w:r>
      <w:r w:rsidR="00AB20CB">
        <w:rPr>
          <w:rFonts w:ascii="Arial" w:hAnsi="Arial" w:cs="Arial"/>
          <w:sz w:val="36"/>
        </w:rPr>
        <w:t xml:space="preserve">Day </w:t>
      </w:r>
      <w:r w:rsidR="00BD350A">
        <w:rPr>
          <w:rFonts w:ascii="Arial" w:hAnsi="Arial" w:cs="Arial"/>
          <w:sz w:val="36"/>
        </w:rPr>
        <w:t>2025, but the rest of the year as well</w:t>
      </w:r>
      <w:r>
        <w:rPr>
          <w:rFonts w:ascii="Arial" w:hAnsi="Arial" w:cs="Arial"/>
          <w:sz w:val="36"/>
        </w:rPr>
        <w:t>.</w:t>
      </w:r>
    </w:p>
    <w:p w14:paraId="49960522" w14:textId="77777777" w:rsidR="000221C1" w:rsidRDefault="000221C1" w:rsidP="000C620A">
      <w:pPr>
        <w:pStyle w:val="Header"/>
        <w:spacing w:line="360" w:lineRule="auto"/>
        <w:rPr>
          <w:rFonts w:ascii="Arial" w:hAnsi="Arial" w:cs="Arial"/>
          <w:sz w:val="36"/>
        </w:rPr>
      </w:pPr>
    </w:p>
    <w:p w14:paraId="4C4BDF25" w14:textId="152F106E" w:rsidR="000C620A" w:rsidRPr="007D1916" w:rsidRDefault="00284050" w:rsidP="000C620A">
      <w:pPr>
        <w:pStyle w:val="Header"/>
        <w:spacing w:line="360" w:lineRule="auto"/>
        <w:rPr>
          <w:rFonts w:ascii="Arial" w:hAnsi="Arial" w:cs="Arial"/>
          <w:sz w:val="36"/>
        </w:rPr>
      </w:pPr>
      <w:r w:rsidRPr="007D1916">
        <w:rPr>
          <w:rFonts w:ascii="Arial" w:hAnsi="Arial" w:cs="Arial"/>
          <w:sz w:val="36"/>
        </w:rPr>
        <w:t>Thank you for being here</w:t>
      </w:r>
      <w:r w:rsidR="00914A73" w:rsidRPr="007D1916">
        <w:rPr>
          <w:rFonts w:ascii="Arial" w:hAnsi="Arial" w:cs="Arial"/>
          <w:sz w:val="36"/>
        </w:rPr>
        <w:t>. God Bless you</w:t>
      </w:r>
      <w:r w:rsidR="000F7F1F">
        <w:rPr>
          <w:rFonts w:ascii="Arial" w:hAnsi="Arial" w:cs="Arial"/>
          <w:sz w:val="36"/>
        </w:rPr>
        <w:t>,</w:t>
      </w:r>
      <w:r w:rsidR="000C620A" w:rsidRPr="007D1916">
        <w:rPr>
          <w:rFonts w:ascii="Arial" w:hAnsi="Arial" w:cs="Arial"/>
          <w:sz w:val="36"/>
        </w:rPr>
        <w:t xml:space="preserve"> God Bless America</w:t>
      </w:r>
      <w:r w:rsidR="000F7F1F">
        <w:rPr>
          <w:rFonts w:ascii="Arial" w:hAnsi="Arial" w:cs="Arial"/>
          <w:sz w:val="36"/>
        </w:rPr>
        <w:t xml:space="preserve"> and may God please watch over our Gold Star Families.</w:t>
      </w:r>
    </w:p>
    <w:p w14:paraId="15BC6762" w14:textId="77777777" w:rsidR="000C620A" w:rsidRPr="007D1916" w:rsidRDefault="000C620A" w:rsidP="000C620A">
      <w:pPr>
        <w:pStyle w:val="Header"/>
        <w:spacing w:line="360" w:lineRule="auto"/>
        <w:ind w:firstLine="720"/>
        <w:rPr>
          <w:rFonts w:ascii="Arial" w:hAnsi="Arial" w:cs="Arial"/>
          <w:sz w:val="36"/>
        </w:rPr>
      </w:pPr>
      <w:r w:rsidRPr="007D1916">
        <w:rPr>
          <w:rFonts w:ascii="Arial" w:hAnsi="Arial" w:cs="Arial"/>
          <w:sz w:val="36"/>
        </w:rPr>
        <w:t xml:space="preserve">                            # # #</w:t>
      </w:r>
    </w:p>
    <w:p w14:paraId="77D6E560" w14:textId="77777777" w:rsidR="00171B45" w:rsidRPr="0068552E" w:rsidRDefault="00171B45" w:rsidP="000C620A">
      <w:pPr>
        <w:rPr>
          <w:color w:val="FF0000"/>
        </w:rPr>
      </w:pPr>
    </w:p>
    <w:sectPr w:rsidR="00171B45" w:rsidRPr="0068552E" w:rsidSect="00171B45">
      <w:headerReference w:type="default" r:id="rId9"/>
      <w:footerReference w:type="default" r:id="rId10"/>
      <w:headerReference w:type="first" r:id="rId11"/>
      <w:pgSz w:w="12240" w:h="15840"/>
      <w:pgMar w:top="288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7AF9A" w14:textId="77777777" w:rsidR="0057552B" w:rsidRDefault="0057552B" w:rsidP="00F201FB">
      <w:r>
        <w:separator/>
      </w:r>
    </w:p>
  </w:endnote>
  <w:endnote w:type="continuationSeparator" w:id="0">
    <w:p w14:paraId="2EE72A48" w14:textId="77777777" w:rsidR="0057552B" w:rsidRDefault="0057552B" w:rsidP="00F2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3021968"/>
      <w:docPartObj>
        <w:docPartGallery w:val="Page Numbers (Bottom of Page)"/>
        <w:docPartUnique/>
      </w:docPartObj>
    </w:sdtPr>
    <w:sdtEndPr>
      <w:rPr>
        <w:noProof/>
      </w:rPr>
    </w:sdtEndPr>
    <w:sdtContent>
      <w:p w14:paraId="6380374A" w14:textId="0D0D280B" w:rsidR="00DB1E41" w:rsidRDefault="00DB1E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C959FA" w14:textId="77777777" w:rsidR="00DB1E41" w:rsidRDefault="00DB1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7C2A7" w14:textId="77777777" w:rsidR="0057552B" w:rsidRDefault="0057552B" w:rsidP="00F201FB">
      <w:r>
        <w:separator/>
      </w:r>
    </w:p>
  </w:footnote>
  <w:footnote w:type="continuationSeparator" w:id="0">
    <w:p w14:paraId="0BC8A6AE" w14:textId="77777777" w:rsidR="0057552B" w:rsidRDefault="0057552B" w:rsidP="00F20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8D3BF" w14:textId="77777777" w:rsidR="00F201FB" w:rsidRDefault="00F201FB" w:rsidP="00D61DE7">
    <w:pPr>
      <w:pStyle w:val="Header"/>
      <w:jc w:val="center"/>
    </w:pPr>
  </w:p>
  <w:p w14:paraId="0CE02E77" w14:textId="77777777" w:rsidR="00056AAF" w:rsidRDefault="00056AAF" w:rsidP="00D61DE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143A3" w14:textId="77777777" w:rsidR="00C10AE6" w:rsidRDefault="00C10AE6">
    <w:pPr>
      <w:pStyle w:val="Header"/>
    </w:pPr>
    <w:r>
      <w:rPr>
        <w:noProof/>
      </w:rPr>
      <w:drawing>
        <wp:inline distT="0" distB="0" distL="0" distR="0" wp14:anchorId="3DDBCAAA" wp14:editId="33FABF0A">
          <wp:extent cx="5943600" cy="161289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16128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E6F53"/>
    <w:multiLevelType w:val="multilevel"/>
    <w:tmpl w:val="2FB0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9622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52B"/>
    <w:rsid w:val="00003D82"/>
    <w:rsid w:val="000221C1"/>
    <w:rsid w:val="00026D93"/>
    <w:rsid w:val="00056AAF"/>
    <w:rsid w:val="000947F1"/>
    <w:rsid w:val="000A7736"/>
    <w:rsid w:val="000C620A"/>
    <w:rsid w:val="000F7F1F"/>
    <w:rsid w:val="00161589"/>
    <w:rsid w:val="00171B45"/>
    <w:rsid w:val="001B0D6B"/>
    <w:rsid w:val="001B5939"/>
    <w:rsid w:val="001D4CD1"/>
    <w:rsid w:val="00284050"/>
    <w:rsid w:val="002A10AB"/>
    <w:rsid w:val="0030174E"/>
    <w:rsid w:val="0033182E"/>
    <w:rsid w:val="003364AC"/>
    <w:rsid w:val="003C395B"/>
    <w:rsid w:val="003F66D8"/>
    <w:rsid w:val="004076D2"/>
    <w:rsid w:val="00452B26"/>
    <w:rsid w:val="004B4B02"/>
    <w:rsid w:val="00560270"/>
    <w:rsid w:val="00574005"/>
    <w:rsid w:val="0057552B"/>
    <w:rsid w:val="005F7CC2"/>
    <w:rsid w:val="00647F8E"/>
    <w:rsid w:val="0068552E"/>
    <w:rsid w:val="006A3EBB"/>
    <w:rsid w:val="006C3132"/>
    <w:rsid w:val="00732AEB"/>
    <w:rsid w:val="007434F5"/>
    <w:rsid w:val="00775261"/>
    <w:rsid w:val="007D1916"/>
    <w:rsid w:val="007D2F01"/>
    <w:rsid w:val="0082564E"/>
    <w:rsid w:val="00860AC0"/>
    <w:rsid w:val="00860C6E"/>
    <w:rsid w:val="00914A73"/>
    <w:rsid w:val="0094341B"/>
    <w:rsid w:val="009D222B"/>
    <w:rsid w:val="00AB1242"/>
    <w:rsid w:val="00AB20CB"/>
    <w:rsid w:val="00B07053"/>
    <w:rsid w:val="00B23580"/>
    <w:rsid w:val="00B472CE"/>
    <w:rsid w:val="00B53EEE"/>
    <w:rsid w:val="00BA3CF8"/>
    <w:rsid w:val="00BA5C4E"/>
    <w:rsid w:val="00BD045E"/>
    <w:rsid w:val="00BD350A"/>
    <w:rsid w:val="00BE58FD"/>
    <w:rsid w:val="00C07C1E"/>
    <w:rsid w:val="00C10AE6"/>
    <w:rsid w:val="00C820B5"/>
    <w:rsid w:val="00C82ACA"/>
    <w:rsid w:val="00CB0A3F"/>
    <w:rsid w:val="00CC0E16"/>
    <w:rsid w:val="00CE3E60"/>
    <w:rsid w:val="00CF0E79"/>
    <w:rsid w:val="00CF6519"/>
    <w:rsid w:val="00D23CAC"/>
    <w:rsid w:val="00D61DE7"/>
    <w:rsid w:val="00DB1E41"/>
    <w:rsid w:val="00DC03CD"/>
    <w:rsid w:val="00DC726C"/>
    <w:rsid w:val="00DE0B8A"/>
    <w:rsid w:val="00DF5554"/>
    <w:rsid w:val="00EA3B5C"/>
    <w:rsid w:val="00EA6A62"/>
    <w:rsid w:val="00F01AAC"/>
    <w:rsid w:val="00F201FB"/>
    <w:rsid w:val="00F32A10"/>
    <w:rsid w:val="00F33509"/>
    <w:rsid w:val="00FA7519"/>
    <w:rsid w:val="00FD5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8E3539"/>
  <w15:chartTrackingRefBased/>
  <w15:docId w15:val="{A88BC977-4876-411C-8524-4A6DD595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20A"/>
    <w:rPr>
      <w:rFonts w:ascii="Times New Roman" w:eastAsia="Times New Roman" w:hAnsi="Times New Roman" w:cs="Times New Roman"/>
      <w:szCs w:val="20"/>
    </w:rPr>
  </w:style>
  <w:style w:type="paragraph" w:styleId="Heading2">
    <w:name w:val="heading 2"/>
    <w:basedOn w:val="Normal"/>
    <w:next w:val="Normal"/>
    <w:link w:val="Heading2Char"/>
    <w:qFormat/>
    <w:rsid w:val="000C620A"/>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01FB"/>
    <w:pPr>
      <w:tabs>
        <w:tab w:val="center" w:pos="4680"/>
        <w:tab w:val="right" w:pos="9360"/>
      </w:tabs>
    </w:pPr>
    <w:rPr>
      <w:rFonts w:asciiTheme="minorHAnsi" w:eastAsiaTheme="minorHAnsi" w:hAnsiTheme="minorHAnsi" w:cstheme="minorBidi"/>
      <w:szCs w:val="24"/>
    </w:rPr>
  </w:style>
  <w:style w:type="character" w:customStyle="1" w:styleId="HeaderChar">
    <w:name w:val="Header Char"/>
    <w:basedOn w:val="DefaultParagraphFont"/>
    <w:link w:val="Header"/>
    <w:rsid w:val="00F201FB"/>
  </w:style>
  <w:style w:type="paragraph" w:styleId="Footer">
    <w:name w:val="footer"/>
    <w:basedOn w:val="Normal"/>
    <w:link w:val="FooterChar"/>
    <w:uiPriority w:val="99"/>
    <w:unhideWhenUsed/>
    <w:rsid w:val="00F201FB"/>
    <w:pPr>
      <w:tabs>
        <w:tab w:val="center" w:pos="4680"/>
        <w:tab w:val="right" w:pos="9360"/>
      </w:tabs>
    </w:pPr>
    <w:rPr>
      <w:rFonts w:asciiTheme="minorHAnsi" w:eastAsiaTheme="minorHAnsi" w:hAnsiTheme="minorHAnsi" w:cstheme="minorBidi"/>
      <w:szCs w:val="24"/>
    </w:rPr>
  </w:style>
  <w:style w:type="character" w:customStyle="1" w:styleId="FooterChar">
    <w:name w:val="Footer Char"/>
    <w:basedOn w:val="DefaultParagraphFont"/>
    <w:link w:val="Footer"/>
    <w:uiPriority w:val="99"/>
    <w:rsid w:val="00F201FB"/>
  </w:style>
  <w:style w:type="character" w:styleId="Hyperlink">
    <w:name w:val="Hyperlink"/>
    <w:semiHidden/>
    <w:rsid w:val="007D2F01"/>
    <w:rPr>
      <w:color w:val="0000FF"/>
      <w:u w:val="single"/>
    </w:rPr>
  </w:style>
  <w:style w:type="paragraph" w:customStyle="1" w:styleId="para">
    <w:name w:val="para"/>
    <w:basedOn w:val="Normal"/>
    <w:rsid w:val="007D2F01"/>
    <w:pPr>
      <w:spacing w:after="225"/>
    </w:pPr>
    <w:rPr>
      <w:szCs w:val="24"/>
    </w:rPr>
  </w:style>
  <w:style w:type="character" w:customStyle="1" w:styleId="char">
    <w:name w:val="char"/>
    <w:basedOn w:val="DefaultParagraphFont"/>
    <w:rsid w:val="007D2F01"/>
  </w:style>
  <w:style w:type="paragraph" w:styleId="NormalWeb">
    <w:name w:val="Normal (Web)"/>
    <w:basedOn w:val="Normal"/>
    <w:uiPriority w:val="99"/>
    <w:semiHidden/>
    <w:unhideWhenUsed/>
    <w:rsid w:val="007D2F01"/>
    <w:pPr>
      <w:spacing w:before="100" w:beforeAutospacing="1" w:after="100" w:afterAutospacing="1"/>
    </w:pPr>
    <w:rPr>
      <w:rFonts w:eastAsiaTheme="minorHAnsi"/>
      <w:szCs w:val="24"/>
    </w:rPr>
  </w:style>
  <w:style w:type="character" w:customStyle="1" w:styleId="Heading2Char">
    <w:name w:val="Heading 2 Char"/>
    <w:basedOn w:val="DefaultParagraphFont"/>
    <w:link w:val="Heading2"/>
    <w:rsid w:val="000C620A"/>
    <w:rPr>
      <w:rFonts w:ascii="Times New Roman" w:eastAsia="Times New Roman" w:hAnsi="Times New Roman" w:cs="Times New Roman"/>
      <w:b/>
      <w:szCs w:val="20"/>
    </w:rPr>
  </w:style>
  <w:style w:type="character" w:styleId="UnresolvedMention">
    <w:name w:val="Unresolved Mention"/>
    <w:basedOn w:val="DefaultParagraphFont"/>
    <w:uiPriority w:val="99"/>
    <w:semiHidden/>
    <w:unhideWhenUsed/>
    <w:rsid w:val="00685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236128">
      <w:bodyDiv w:val="1"/>
      <w:marLeft w:val="0"/>
      <w:marRight w:val="0"/>
      <w:marTop w:val="0"/>
      <w:marBottom w:val="0"/>
      <w:divBdr>
        <w:top w:val="none" w:sz="0" w:space="0" w:color="auto"/>
        <w:left w:val="none" w:sz="0" w:space="0" w:color="auto"/>
        <w:bottom w:val="none" w:sz="0" w:space="0" w:color="auto"/>
        <w:right w:val="none" w:sz="0" w:space="0" w:color="auto"/>
      </w:divBdr>
    </w:div>
    <w:div w:id="1732075336">
      <w:bodyDiv w:val="1"/>
      <w:marLeft w:val="0"/>
      <w:marRight w:val="0"/>
      <w:marTop w:val="0"/>
      <w:marBottom w:val="0"/>
      <w:divBdr>
        <w:top w:val="none" w:sz="0" w:space="0" w:color="auto"/>
        <w:left w:val="none" w:sz="0" w:space="0" w:color="auto"/>
        <w:bottom w:val="none" w:sz="0" w:space="0" w:color="auto"/>
        <w:right w:val="none" w:sz="0" w:space="0" w:color="auto"/>
      </w:divBdr>
    </w:div>
    <w:div w:id="2080863848">
      <w:bodyDiv w:val="1"/>
      <w:marLeft w:val="0"/>
      <w:marRight w:val="0"/>
      <w:marTop w:val="0"/>
      <w:marBottom w:val="0"/>
      <w:divBdr>
        <w:top w:val="none" w:sz="0" w:space="0" w:color="auto"/>
        <w:left w:val="none" w:sz="0" w:space="0" w:color="auto"/>
        <w:bottom w:val="none" w:sz="0" w:space="0" w:color="auto"/>
        <w:right w:val="none" w:sz="0" w:space="0" w:color="auto"/>
      </w:divBdr>
    </w:div>
    <w:div w:id="208898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azine@leg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293F8-FFED-4A54-9145-6DA1243DC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10</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aljbr</dc:creator>
  <cp:keywords/>
  <dc:description/>
  <cp:lastModifiedBy>Raughter, John B.</cp:lastModifiedBy>
  <cp:revision>16</cp:revision>
  <cp:lastPrinted>2025-04-08T13:04:00Z</cp:lastPrinted>
  <dcterms:created xsi:type="dcterms:W3CDTF">2025-03-20T18:28:00Z</dcterms:created>
  <dcterms:modified xsi:type="dcterms:W3CDTF">2025-04-08T14:09:00Z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c91b28-7e0e-4bfd-870f-ca289b7f09ce_Enabled">
    <vt:lpwstr>true</vt:lpwstr>
  </property>
  <property fmtid="{D5CDD505-2E9C-101B-9397-08002B2CF9AE}" pid="3" name="MSIP_Label_ecc91b28-7e0e-4bfd-870f-ca289b7f09ce_SetDate">
    <vt:lpwstr>2025-03-20T18:28:55Z</vt:lpwstr>
  </property>
  <property fmtid="{D5CDD505-2E9C-101B-9397-08002B2CF9AE}" pid="4" name="MSIP_Label_ecc91b28-7e0e-4bfd-870f-ca289b7f09ce_Method">
    <vt:lpwstr>Standard</vt:lpwstr>
  </property>
  <property fmtid="{D5CDD505-2E9C-101B-9397-08002B2CF9AE}" pid="5" name="MSIP_Label_ecc91b28-7e0e-4bfd-870f-ca289b7f09ce_Name">
    <vt:lpwstr>Confidential</vt:lpwstr>
  </property>
  <property fmtid="{D5CDD505-2E9C-101B-9397-08002B2CF9AE}" pid="6" name="MSIP_Label_ecc91b28-7e0e-4bfd-870f-ca289b7f09ce_SiteId">
    <vt:lpwstr>dd9d243c-8688-470f-8812-4ceb7ac50b6c</vt:lpwstr>
  </property>
  <property fmtid="{D5CDD505-2E9C-101B-9397-08002B2CF9AE}" pid="7" name="MSIP_Label_ecc91b28-7e0e-4bfd-870f-ca289b7f09ce_ActionId">
    <vt:lpwstr>aa36e64d-251b-48cf-96a3-b508410b68f4</vt:lpwstr>
  </property>
  <property fmtid="{D5CDD505-2E9C-101B-9397-08002B2CF9AE}" pid="8" name="MSIP_Label_ecc91b28-7e0e-4bfd-870f-ca289b7f09ce_ContentBits">
    <vt:lpwstr>0</vt:lpwstr>
  </property>
  <property fmtid="{D5CDD505-2E9C-101B-9397-08002B2CF9AE}" pid="9" name="MSIP_Label_ecc91b28-7e0e-4bfd-870f-ca289b7f09ce_Tag">
    <vt:lpwstr>10, 3, 0, 1</vt:lpwstr>
  </property>
</Properties>
</file>